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BDA60">
      <w:pPr>
        <w:spacing w:before="100" w:beforeAutospacing="1" w:after="100" w:afterAutospacing="1" w:line="240" w:lineRule="auto"/>
        <w:rPr>
          <w:rFonts w:ascii="Segoe UI" w:hAnsi="Segoe UI" w:eastAsia="Times New Roman" w:cs="Segoe UI"/>
          <w:b/>
          <w:bCs/>
          <w:color w:val="0D0D0D"/>
          <w:sz w:val="24"/>
          <w:szCs w:val="24"/>
        </w:rPr>
      </w:pPr>
      <w:bookmarkStart w:id="0" w:name="_GoBack"/>
      <w:bookmarkEnd w:id="0"/>
      <w:r>
        <w:rPr>
          <w:rFonts w:ascii="Segoe UI" w:hAnsi="Segoe UI" w:eastAsia="Times New Roman" w:cs="Segoe UI"/>
          <w:b/>
          <w:bCs/>
          <w:color w:val="0D0D0D" w:themeColor="text1" w:themeTint="F2"/>
          <w:sz w:val="24"/>
          <w:szCs w:val="24"/>
          <w14:textFill>
            <w14:solidFill>
              <w14:schemeClr w14:val="tx1">
                <w14:lumMod w14:val="95000"/>
                <w14:lumOff w14:val="5000"/>
              </w14:schemeClr>
            </w14:solidFill>
          </w14:textFill>
        </w:rPr>
        <w:t xml:space="preserve">ΠΡΟΣΚΛΗΣΗ </w:t>
      </w:r>
    </w:p>
    <w:p w14:paraId="2F0FECD2">
      <w:pPr>
        <w:pBdr>
          <w:top w:val="single" w:color="E3E3E3" w:sz="2" w:space="0"/>
          <w:left w:val="single" w:color="E3E3E3" w:sz="2" w:space="0"/>
          <w:bottom w:val="single" w:color="E3E3E3" w:sz="2" w:space="0"/>
          <w:right w:val="single" w:color="E3E3E3" w:sz="2" w:space="0"/>
        </w:pBdr>
        <w:shd w:val="clear" w:color="auto" w:fill="FFFFFF"/>
        <w:spacing w:before="100" w:beforeAutospacing="1" w:after="100" w:afterAutospacing="1" w:line="240" w:lineRule="auto"/>
        <w:outlineLvl w:val="2"/>
        <w:rPr>
          <w:rFonts w:ascii="Segoe UI" w:hAnsi="Segoe UI" w:eastAsia="Times New Roman" w:cs="Segoe UI"/>
          <w:b/>
          <w:bCs/>
          <w:color w:val="0D0D0D"/>
          <w:sz w:val="24"/>
          <w:szCs w:val="24"/>
        </w:rPr>
      </w:pPr>
      <w:r>
        <w:rPr>
          <w:rFonts w:ascii="Segoe UI" w:hAnsi="Segoe UI" w:eastAsia="Times New Roman" w:cs="Segoe UI"/>
          <w:b/>
          <w:bCs/>
          <w:color w:val="0D0D0D"/>
          <w:sz w:val="24"/>
          <w:szCs w:val="24"/>
        </w:rPr>
        <w:t>ΦΟΙΤΗΤΩΝ ΚΑΙ ΑΠΟΦΟΙΤΩΝ ΣΕ ΚΟΙΝΗ ΔΙΑΔΙΚΤΥΑΚΗ ΕΚΔΗΛΩΣΗ</w:t>
      </w:r>
    </w:p>
    <w:p w14:paraId="10FCFD59">
      <w:pPr>
        <w:pBdr>
          <w:top w:val="single" w:color="E3E3E3" w:sz="2" w:space="0"/>
          <w:left w:val="single" w:color="E3E3E3" w:sz="2" w:space="0"/>
          <w:bottom w:val="single" w:color="E3E3E3" w:sz="2" w:space="0"/>
          <w:right w:val="single" w:color="E3E3E3" w:sz="2" w:space="0"/>
        </w:pBdr>
        <w:shd w:val="clear" w:color="auto" w:fill="FFFFFF" w:themeFill="background1"/>
        <w:spacing w:before="100" w:beforeAutospacing="1" w:after="100" w:afterAutospacing="1" w:line="240" w:lineRule="auto"/>
        <w:outlineLvl w:val="2"/>
        <w:rPr>
          <w:rFonts w:ascii="Segoe UI" w:hAnsi="Segoe UI" w:eastAsia="Times New Roman" w:cs="Segoe UI"/>
          <w:b/>
          <w:bCs/>
          <w:color w:val="0D0D0D"/>
          <w:sz w:val="24"/>
          <w:szCs w:val="24"/>
        </w:rPr>
      </w:pPr>
      <w:r>
        <w:rPr>
          <w:rFonts w:ascii="Segoe UI" w:hAnsi="Segoe UI" w:eastAsia="Times New Roman" w:cs="Segoe UI"/>
          <w:b/>
          <w:bCs/>
          <w:color w:val="0D0D0D" w:themeColor="text1" w:themeTint="F2"/>
          <w:sz w:val="24"/>
          <w:szCs w:val="24"/>
          <w14:textFill>
            <w14:solidFill>
              <w14:schemeClr w14:val="tx1">
                <w14:lumMod w14:val="95000"/>
                <w14:lumOff w14:val="5000"/>
              </w14:schemeClr>
            </w14:solidFill>
          </w14:textFill>
        </w:rPr>
        <w:t>ΤΗΣ ΑΛΛΗΛΟΝ ΜΕ ΤΟ NEW YORK COLLEGE</w:t>
      </w:r>
    </w:p>
    <w:p w14:paraId="2DB122B8">
      <w:pPr>
        <w:pBdr>
          <w:top w:val="single" w:color="E3E3E3" w:sz="2" w:space="0"/>
          <w:left w:val="single" w:color="E3E3E3" w:sz="2" w:space="0"/>
          <w:bottom w:val="single" w:color="E3E3E3" w:sz="2" w:space="0"/>
          <w:right w:val="single" w:color="E3E3E3" w:sz="2" w:space="0"/>
        </w:pBdr>
        <w:shd w:val="clear" w:color="auto" w:fill="FFFFFF" w:themeFill="background1"/>
        <w:spacing w:beforeAutospacing="1" w:afterAutospacing="1" w:line="240" w:lineRule="auto"/>
        <w:outlineLvl w:val="2"/>
        <w:rPr>
          <w:rFonts w:ascii="Segoe UI" w:hAnsi="Segoe UI" w:eastAsia="Times New Roman" w:cs="Segoe UI"/>
          <w:b/>
          <w:bCs/>
          <w:color w:val="0D0D0D" w:themeColor="text1" w:themeTint="F2"/>
          <w:sz w:val="24"/>
          <w:szCs w:val="24"/>
          <w14:textFill>
            <w14:solidFill>
              <w14:schemeClr w14:val="tx1">
                <w14:lumMod w14:val="95000"/>
                <w14:lumOff w14:val="5000"/>
              </w14:schemeClr>
            </w14:solidFill>
          </w14:textFill>
        </w:rPr>
      </w:pPr>
    </w:p>
    <w:p w14:paraId="548FF6A1">
      <w:pPr>
        <w:pBdr>
          <w:top w:val="single" w:color="E3E3E3" w:sz="2" w:space="0"/>
          <w:left w:val="single" w:color="E3E3E3" w:sz="2" w:space="0"/>
          <w:bottom w:val="single" w:color="E3E3E3" w:sz="2" w:space="0"/>
          <w:right w:val="single" w:color="E3E3E3" w:sz="2" w:space="0"/>
        </w:pBdr>
        <w:shd w:val="clear" w:color="auto" w:fill="FFFFFF"/>
        <w:spacing w:after="300" w:line="240" w:lineRule="auto"/>
        <w:rPr>
          <w:rFonts w:ascii="Segoe UI" w:hAnsi="Segoe UI" w:eastAsia="Times New Roman" w:cs="Segoe UI"/>
          <w:color w:val="0D0D0D"/>
          <w:sz w:val="24"/>
          <w:szCs w:val="24"/>
        </w:rPr>
      </w:pPr>
      <w:r>
        <w:rPr>
          <w:rFonts w:ascii="Segoe UI" w:hAnsi="Segoe UI" w:eastAsia="Times New Roman" w:cs="Segoe UI"/>
          <w:color w:val="0D0D0D"/>
          <w:sz w:val="24"/>
          <w:szCs w:val="24"/>
        </w:rPr>
        <w:t>Αγαπητοί φοιτητές και απόφοιτοι,</w:t>
      </w:r>
    </w:p>
    <w:p w14:paraId="31F55A47">
      <w:pPr>
        <w:pBdr>
          <w:top w:val="single" w:color="E3E3E3" w:sz="2" w:space="0"/>
          <w:left w:val="single" w:color="E3E3E3" w:sz="2" w:space="0"/>
          <w:bottom w:val="single" w:color="E3E3E3" w:sz="2" w:space="0"/>
          <w:right w:val="single" w:color="E3E3E3" w:sz="2" w:space="0"/>
        </w:pBdr>
        <w:shd w:val="clear" w:color="auto" w:fill="FFFFFF"/>
        <w:spacing w:before="300" w:after="300" w:line="240" w:lineRule="auto"/>
        <w:rPr>
          <w:rFonts w:ascii="Segoe UI" w:hAnsi="Segoe UI" w:eastAsia="Times New Roman" w:cs="Segoe UI"/>
          <w:color w:val="0D0D0D"/>
          <w:sz w:val="24"/>
          <w:szCs w:val="24"/>
        </w:rPr>
      </w:pPr>
      <w:r>
        <w:rPr>
          <w:rFonts w:ascii="Segoe UI" w:hAnsi="Segoe UI" w:eastAsia="Times New Roman" w:cs="Segoe UI"/>
          <w:color w:val="0D0D0D"/>
          <w:sz w:val="24"/>
          <w:szCs w:val="24"/>
        </w:rPr>
        <w:t>Ελπίζουμε το μήνυμά μας να σας βρίσκει καλά.</w:t>
      </w:r>
    </w:p>
    <w:p w14:paraId="2C951CD4">
      <w:pPr>
        <w:pBdr>
          <w:top w:val="single" w:color="E3E3E3" w:sz="2" w:space="0"/>
          <w:left w:val="single" w:color="E3E3E3" w:sz="2" w:space="0"/>
          <w:bottom w:val="single" w:color="E3E3E3" w:sz="2" w:space="0"/>
          <w:right w:val="single" w:color="E3E3E3" w:sz="2" w:space="0"/>
        </w:pBdr>
        <w:shd w:val="clear" w:color="auto" w:fill="FFFFFF" w:themeFill="background1"/>
        <w:spacing w:before="300" w:after="300" w:line="240" w:lineRule="auto"/>
        <w:rPr>
          <w:rFonts w:ascii="Segoe UI" w:hAnsi="Segoe UI" w:eastAsia="Times New Roman" w:cs="Segoe UI"/>
          <w:color w:val="0D0D0D"/>
          <w:sz w:val="24"/>
          <w:szCs w:val="24"/>
        </w:rPr>
      </w:pPr>
      <w:r>
        <w:rPr>
          <w:rFonts w:ascii="Segoe UI" w:hAnsi="Segoe UI" w:eastAsia="Times New Roman" w:cs="Segoe UI"/>
          <w:color w:val="0D0D0D"/>
          <w:sz w:val="24"/>
          <w:szCs w:val="24"/>
        </w:rPr>
        <w:t xml:space="preserve">Το New York College και η ΆΛΛΗΛΟΝ σας προσκαλούν σε μια κοινή διαδικτυακή εκδήλωση, που θα πραγματοποιηθεί στις </w:t>
      </w:r>
      <w:r>
        <w:rPr>
          <w:rFonts w:ascii="Segoe UI" w:hAnsi="Segoe UI" w:eastAsia="Times New Roman" w:cs="Segoe UI"/>
          <w:b/>
          <w:bCs/>
          <w:color w:val="0D0D0D"/>
          <w:sz w:val="24"/>
          <w:szCs w:val="24"/>
          <w:bdr w:val="single" w:color="E3E3E3" w:sz="2" w:space="0"/>
        </w:rPr>
        <w:t>12 Νοεμβρίου 2024</w:t>
      </w:r>
      <w:r>
        <w:rPr>
          <w:rFonts w:ascii="Segoe UI" w:hAnsi="Segoe UI" w:eastAsia="Times New Roman" w:cs="Segoe UI"/>
          <w:color w:val="0D0D0D"/>
          <w:sz w:val="24"/>
          <w:szCs w:val="24"/>
        </w:rPr>
        <w:t xml:space="preserve">, από τις </w:t>
      </w:r>
      <w:r>
        <w:rPr>
          <w:rFonts w:ascii="Segoe UI" w:hAnsi="Segoe UI" w:eastAsia="Times New Roman" w:cs="Segoe UI"/>
          <w:b/>
          <w:bCs/>
          <w:color w:val="0D0D0D"/>
          <w:sz w:val="24"/>
          <w:szCs w:val="24"/>
          <w:bdr w:val="single" w:color="E3E3E3" w:sz="2" w:space="0"/>
        </w:rPr>
        <w:t>17:00</w:t>
      </w:r>
      <w:r>
        <w:rPr>
          <w:rFonts w:ascii="Segoe UI" w:hAnsi="Segoe UI" w:eastAsia="Times New Roman" w:cs="Segoe UI"/>
          <w:color w:val="0D0D0D"/>
          <w:sz w:val="24"/>
          <w:szCs w:val="24"/>
        </w:rPr>
        <w:t xml:space="preserve"> έως τις </w:t>
      </w:r>
      <w:r>
        <w:rPr>
          <w:rFonts w:ascii="Segoe UI" w:hAnsi="Segoe UI" w:eastAsia="Times New Roman" w:cs="Segoe UI"/>
          <w:b/>
          <w:bCs/>
          <w:color w:val="0D0D0D"/>
          <w:sz w:val="24"/>
          <w:szCs w:val="24"/>
          <w:bdr w:val="single" w:color="E3E3E3" w:sz="2" w:space="0"/>
        </w:rPr>
        <w:t>20:00</w:t>
      </w:r>
      <w:r>
        <w:rPr>
          <w:rFonts w:ascii="Segoe UI" w:hAnsi="Segoe UI" w:eastAsia="Times New Roman" w:cs="Segoe UI"/>
          <w:color w:val="0D0D0D"/>
          <w:sz w:val="24"/>
          <w:szCs w:val="24"/>
        </w:rPr>
        <w:t>.</w:t>
      </w:r>
    </w:p>
    <w:p w14:paraId="6F7FABFB">
      <w:pPr>
        <w:pBdr>
          <w:top w:val="single" w:color="E3E3E3" w:sz="2" w:space="0"/>
          <w:left w:val="single" w:color="E3E3E3" w:sz="2" w:space="0"/>
          <w:bottom w:val="single" w:color="E3E3E3" w:sz="2" w:space="0"/>
          <w:right w:val="single" w:color="E3E3E3" w:sz="2" w:space="0"/>
        </w:pBdr>
        <w:shd w:val="clear" w:color="auto" w:fill="FFFFFF" w:themeFill="background1"/>
        <w:spacing w:before="300" w:after="300" w:line="240" w:lineRule="auto"/>
        <w:rPr>
          <w:rFonts w:ascii="Segoe UI" w:hAnsi="Segoe UI" w:eastAsia="Times New Roman" w:cs="Segoe UI"/>
          <w:color w:val="0D0D0D"/>
          <w:sz w:val="24"/>
          <w:szCs w:val="24"/>
        </w:rPr>
      </w:pPr>
      <w:r>
        <w:rPr>
          <w:rFonts w:ascii="Segoe UI" w:hAnsi="Segoe UI" w:eastAsia="Times New Roman" w:cs="Segoe UI"/>
          <w:color w:val="0D0D0D"/>
          <w:sz w:val="24"/>
          <w:szCs w:val="24"/>
        </w:rPr>
        <w:t xml:space="preserve">Το θέμα της εκδήλωσης είναι: </w:t>
      </w:r>
      <w:r>
        <w:rPr>
          <w:rFonts w:ascii="Segoe UI" w:hAnsi="Segoe UI" w:eastAsia="Times New Roman" w:cs="Segoe UI"/>
          <w:b/>
          <w:bCs/>
          <w:color w:val="0D0D0D"/>
          <w:sz w:val="24"/>
          <w:szCs w:val="24"/>
          <w:bdr w:val="single" w:color="E3E3E3" w:sz="2" w:space="0"/>
        </w:rPr>
        <w:t>«</w:t>
      </w:r>
      <w:r>
        <w:rPr>
          <w:rFonts w:ascii="Segoe UI" w:hAnsi="Segoe UI" w:eastAsia="Segoe UI" w:cs="Segoe UI"/>
          <w:b/>
          <w:bCs/>
          <w:color w:val="0D0D0D" w:themeColor="text1" w:themeTint="F2"/>
          <w:sz w:val="28"/>
          <w:szCs w:val="28"/>
          <w14:textFill>
            <w14:solidFill>
              <w14:schemeClr w14:val="tx1">
                <w14:lumMod w14:val="95000"/>
                <w14:lumOff w14:val="5000"/>
              </w14:schemeClr>
            </w14:solidFill>
          </w14:textFill>
        </w:rPr>
        <w:t>AI,</w:t>
      </w:r>
      <w:r>
        <w:rPr>
          <w:rFonts w:ascii="Calibri" w:hAnsi="Calibri" w:eastAsia="Calibri" w:cs="Calibri"/>
          <w:b/>
          <w:bCs/>
          <w:color w:val="000000" w:themeColor="text1"/>
          <w:sz w:val="28"/>
          <w:szCs w:val="28"/>
          <w14:textFill>
            <w14:solidFill>
              <w14:schemeClr w14:val="tx1"/>
            </w14:solidFill>
          </w14:textFill>
        </w:rPr>
        <w:t xml:space="preserve"> Κυβερνοασφάλεια και Επιχειρηματικότητα</w:t>
      </w:r>
      <w:r>
        <w:rPr>
          <w:rFonts w:ascii="Segoe UI" w:hAnsi="Segoe UI" w:eastAsia="Times New Roman" w:cs="Segoe UI"/>
          <w:b/>
          <w:bCs/>
          <w:color w:val="0D0D0D"/>
          <w:sz w:val="24"/>
          <w:szCs w:val="24"/>
          <w:bdr w:val="single" w:color="E3E3E3" w:sz="2" w:space="0"/>
        </w:rPr>
        <w:t>»</w:t>
      </w:r>
      <w:r>
        <w:rPr>
          <w:rFonts w:ascii="Segoe UI" w:hAnsi="Segoe UI" w:eastAsia="Times New Roman" w:cs="Segoe UI"/>
          <w:color w:val="0D0D0D"/>
          <w:sz w:val="24"/>
          <w:szCs w:val="24"/>
        </w:rPr>
        <w:t xml:space="preserve">, με συνεδρίες </w:t>
      </w:r>
      <w:r>
        <w:rPr>
          <w:rFonts w:ascii="Segoe UI" w:hAnsi="Segoe UI" w:eastAsia="Times New Roman" w:cs="Segoe UI"/>
          <w:color w:val="0D0D0D"/>
          <w:sz w:val="24"/>
          <w:szCs w:val="24"/>
          <w:lang w:val="en-US"/>
        </w:rPr>
        <w:t>Speed</w:t>
      </w:r>
      <w:r>
        <w:rPr>
          <w:rFonts w:ascii="Segoe UI" w:hAnsi="Segoe UI" w:eastAsia="Times New Roman" w:cs="Segoe UI"/>
          <w:color w:val="0D0D0D"/>
          <w:sz w:val="24"/>
          <w:szCs w:val="24"/>
        </w:rPr>
        <w:t xml:space="preserve"> </w:t>
      </w:r>
      <w:r>
        <w:rPr>
          <w:rFonts w:ascii="Segoe UI" w:hAnsi="Segoe UI" w:eastAsia="Times New Roman" w:cs="Segoe UI"/>
          <w:color w:val="0D0D0D"/>
          <w:sz w:val="24"/>
          <w:szCs w:val="24"/>
          <w:lang w:val="en-US"/>
        </w:rPr>
        <w:t>Mentoring</w:t>
      </w:r>
      <w:r>
        <w:rPr>
          <w:rFonts w:ascii="Segoe UI" w:hAnsi="Segoe UI" w:eastAsia="Times New Roman" w:cs="Segoe UI"/>
          <w:color w:val="0D0D0D"/>
          <w:sz w:val="24"/>
          <w:szCs w:val="24"/>
        </w:rPr>
        <w:t xml:space="preserve"> σε </w:t>
      </w:r>
      <w:r>
        <w:rPr>
          <w:rFonts w:ascii="Segoe UI" w:hAnsi="Segoe UI" w:eastAsia="Times New Roman" w:cs="Segoe UI"/>
          <w:color w:val="0D0D0D"/>
          <w:sz w:val="24"/>
          <w:szCs w:val="24"/>
          <w:lang w:val="en-US"/>
        </w:rPr>
        <w:t>Break</w:t>
      </w:r>
      <w:r>
        <w:rPr>
          <w:rFonts w:ascii="Segoe UI" w:hAnsi="Segoe UI" w:eastAsia="Times New Roman" w:cs="Segoe UI"/>
          <w:color w:val="0D0D0D"/>
          <w:sz w:val="24"/>
          <w:szCs w:val="24"/>
        </w:rPr>
        <w:t>-</w:t>
      </w:r>
      <w:r>
        <w:rPr>
          <w:rFonts w:ascii="Segoe UI" w:hAnsi="Segoe UI" w:eastAsia="Times New Roman" w:cs="Segoe UI"/>
          <w:color w:val="0D0D0D"/>
          <w:sz w:val="24"/>
          <w:szCs w:val="24"/>
          <w:lang w:val="en-US"/>
        </w:rPr>
        <w:t>Out</w:t>
      </w:r>
      <w:r>
        <w:rPr>
          <w:rFonts w:ascii="Segoe UI" w:hAnsi="Segoe UI" w:eastAsia="Times New Roman" w:cs="Segoe UI"/>
          <w:color w:val="0D0D0D"/>
          <w:sz w:val="24"/>
          <w:szCs w:val="24"/>
        </w:rPr>
        <w:t xml:space="preserve"> </w:t>
      </w:r>
      <w:r>
        <w:rPr>
          <w:rFonts w:ascii="Segoe UI" w:hAnsi="Segoe UI" w:eastAsia="Times New Roman" w:cs="Segoe UI"/>
          <w:color w:val="0D0D0D"/>
          <w:sz w:val="24"/>
          <w:szCs w:val="24"/>
          <w:lang w:val="en-US"/>
        </w:rPr>
        <w:t>Rooms</w:t>
      </w:r>
      <w:r>
        <w:rPr>
          <w:rFonts w:ascii="Segoe UI" w:hAnsi="Segoe UI" w:eastAsia="Times New Roman" w:cs="Segoe UI"/>
          <w:color w:val="0D0D0D"/>
          <w:sz w:val="24"/>
          <w:szCs w:val="24"/>
        </w:rPr>
        <w:t>.</w:t>
      </w:r>
    </w:p>
    <w:p w14:paraId="0FF5BA84">
      <w:pPr>
        <w:pBdr>
          <w:top w:val="single" w:color="E3E3E3" w:sz="2" w:space="0"/>
          <w:left w:val="single" w:color="E3E3E3" w:sz="2" w:space="0"/>
          <w:bottom w:val="single" w:color="E3E3E3" w:sz="2" w:space="0"/>
          <w:right w:val="single" w:color="E3E3E3" w:sz="2" w:space="0"/>
        </w:pBdr>
        <w:shd w:val="clear" w:color="auto" w:fill="FFFFFF" w:themeFill="background1"/>
        <w:spacing w:before="300" w:after="300" w:line="240" w:lineRule="auto"/>
        <w:rPr>
          <w:rFonts w:ascii="Segoe UI" w:hAnsi="Segoe UI" w:eastAsia="Times New Roman" w:cs="Segoe UI"/>
          <w:color w:val="0D0D0D"/>
          <w:sz w:val="24"/>
          <w:szCs w:val="24"/>
        </w:rPr>
      </w:pPr>
      <w:r>
        <w:rPr>
          <w:rFonts w:ascii="Segoe UI" w:hAnsi="Segoe UI" w:eastAsia="Times New Roman" w:cs="Segoe UI"/>
          <w:color w:val="0D0D0D" w:themeColor="text1" w:themeTint="F2"/>
          <w:sz w:val="24"/>
          <w:szCs w:val="24"/>
          <w14:textFill>
            <w14:solidFill>
              <w14:schemeClr w14:val="tx1">
                <w14:lumMod w14:val="95000"/>
                <w14:lumOff w14:val="5000"/>
              </w14:schemeClr>
            </w14:solidFill>
          </w14:textFill>
        </w:rPr>
        <w:t xml:space="preserve">Κατά τη διάρκεια της εκδήλωσης, θα έχετε την μοναδική ευκαιρία να συμμετάσχετε σε ομαδικές συμβουλευτικές συνεδρίες (speed mentoring) με έμπειρους υπαλλήλους και επαγγελματίες, μέντορες της ΑΛΛΗΛΟΝ. Θα μπορείτε να θέσετε οποιαδήποτε ερωτήματα έχετε, σχετικά με </w:t>
      </w:r>
      <w:r>
        <w:rPr>
          <w:rFonts w:ascii="Segoe UI" w:hAnsi="Segoe UI" w:eastAsia="Segoe UI" w:cs="Segoe UI"/>
          <w:color w:val="0D0D0D" w:themeColor="text1" w:themeTint="F2"/>
          <w:sz w:val="24"/>
          <w:szCs w:val="24"/>
          <w14:textFill>
            <w14:solidFill>
              <w14:schemeClr w14:val="tx1">
                <w14:lumMod w14:val="95000"/>
                <w14:lumOff w14:val="5000"/>
              </w14:schemeClr>
            </w14:solidFill>
          </w14:textFill>
        </w:rPr>
        <w:t>το θέμα της εκδήλωσης, όπως και για καριέρες στην Ευρωπαϊκή Ένωση και στο Υπουργείο Εξωτερικών</w:t>
      </w:r>
      <w:r>
        <w:rPr>
          <w:rFonts w:ascii="Segoe UI" w:hAnsi="Segoe UI" w:eastAsia="Times New Roman" w:cs="Segoe UI"/>
          <w:color w:val="0D0D0D" w:themeColor="text1" w:themeTint="F2"/>
          <w:sz w:val="24"/>
          <w:szCs w:val="24"/>
          <w14:textFill>
            <w14:solidFill>
              <w14:schemeClr w14:val="tx1">
                <w14:lumMod w14:val="95000"/>
                <w14:lumOff w14:val="5000"/>
              </w14:schemeClr>
            </w14:solidFill>
          </w14:textFill>
        </w:rPr>
        <w:t>.</w:t>
      </w:r>
    </w:p>
    <w:p w14:paraId="122926A0">
      <w:pPr>
        <w:pBdr>
          <w:top w:val="single" w:color="E3E3E3" w:sz="2" w:space="0"/>
          <w:left w:val="single" w:color="E3E3E3" w:sz="2" w:space="0"/>
          <w:bottom w:val="single" w:color="E3E3E3" w:sz="2" w:space="0"/>
          <w:right w:val="single" w:color="E3E3E3" w:sz="2" w:space="0"/>
        </w:pBdr>
        <w:shd w:val="clear" w:color="auto" w:fill="FFFFFF"/>
        <w:spacing w:before="300" w:after="300" w:line="240" w:lineRule="auto"/>
        <w:rPr>
          <w:rFonts w:ascii="Segoe UI" w:hAnsi="Segoe UI" w:eastAsia="Times New Roman" w:cs="Segoe UI"/>
          <w:i/>
          <w:iCs/>
          <w:color w:val="0D0D0D"/>
          <w:sz w:val="24"/>
          <w:szCs w:val="24"/>
          <w:bdr w:val="single" w:color="E3E3E3" w:sz="2" w:space="0"/>
        </w:rPr>
      </w:pPr>
      <w:r>
        <w:rPr>
          <w:rFonts w:ascii="Segoe UI" w:hAnsi="Segoe UI" w:eastAsia="Times New Roman" w:cs="Segoe UI"/>
          <w:color w:val="0D0D0D"/>
          <w:sz w:val="24"/>
          <w:szCs w:val="24"/>
        </w:rPr>
        <w:t xml:space="preserve">Για να μάθετε περισσότερα για την εκδήλωση και να δηλώσετε συμμετοχή, ακολουθήστε τον παρακάτω σύνδεσμο: </w:t>
      </w:r>
      <w:r>
        <w:fldChar w:fldCharType="begin"/>
      </w:r>
      <w:r>
        <w:instrText xml:space="preserve"> HYPERLINK "https://allilonnet.com/nycallilon2024/" </w:instrText>
      </w:r>
      <w:r>
        <w:fldChar w:fldCharType="separate"/>
      </w:r>
      <w:r>
        <w:rPr>
          <w:rStyle w:val="4"/>
          <w:rFonts w:ascii="Segoe UI" w:hAnsi="Segoe UI" w:eastAsia="Times New Roman" w:cs="Segoe UI"/>
          <w:i/>
          <w:iCs/>
          <w:sz w:val="24"/>
          <w:szCs w:val="24"/>
          <w:bdr w:val="single" w:color="E3E3E3" w:sz="2" w:space="0"/>
        </w:rPr>
        <w:t>https://allilonnet.com/nycallilon2024/</w:t>
      </w:r>
      <w:r>
        <w:rPr>
          <w:rStyle w:val="4"/>
          <w:rFonts w:ascii="Segoe UI" w:hAnsi="Segoe UI" w:eastAsia="Times New Roman" w:cs="Segoe UI"/>
          <w:i/>
          <w:iCs/>
          <w:sz w:val="24"/>
          <w:szCs w:val="24"/>
          <w:bdr w:val="single" w:color="E3E3E3" w:sz="2" w:space="0"/>
        </w:rPr>
        <w:fldChar w:fldCharType="end"/>
      </w:r>
    </w:p>
    <w:p w14:paraId="01DCF615">
      <w:pPr>
        <w:pBdr>
          <w:top w:val="single" w:color="E3E3E3" w:sz="2" w:space="0"/>
          <w:left w:val="single" w:color="E3E3E3" w:sz="2" w:space="0"/>
          <w:bottom w:val="single" w:color="E3E3E3" w:sz="2" w:space="0"/>
          <w:right w:val="single" w:color="E3E3E3" w:sz="2" w:space="0"/>
        </w:pBdr>
        <w:shd w:val="clear" w:color="auto" w:fill="FFFFFF"/>
        <w:spacing w:before="300" w:after="300" w:line="240" w:lineRule="auto"/>
        <w:rPr>
          <w:rFonts w:ascii="Segoe UI" w:hAnsi="Segoe UI" w:eastAsia="Times New Roman" w:cs="Segoe UI"/>
          <w:color w:val="0D0D0D"/>
          <w:sz w:val="24"/>
          <w:szCs w:val="24"/>
        </w:rPr>
      </w:pPr>
      <w:r>
        <w:rPr>
          <w:rFonts w:ascii="Segoe UI" w:hAnsi="Segoe UI" w:eastAsia="Times New Roman" w:cs="Segoe UI"/>
          <w:color w:val="0D0D0D"/>
          <w:sz w:val="24"/>
          <w:szCs w:val="24"/>
        </w:rPr>
        <w:t xml:space="preserve">Η φόρμα εγγραφής θα παραμείνει ανοιχτή έως τις </w:t>
      </w:r>
      <w:r>
        <w:rPr>
          <w:rFonts w:ascii="Segoe UI" w:hAnsi="Segoe UI" w:eastAsia="Times New Roman" w:cs="Segoe UI"/>
          <w:b/>
          <w:bCs/>
          <w:color w:val="0D0D0D"/>
          <w:sz w:val="24"/>
          <w:szCs w:val="24"/>
        </w:rPr>
        <w:t>8</w:t>
      </w:r>
      <w:r>
        <w:rPr>
          <w:rFonts w:ascii="Segoe UI" w:hAnsi="Segoe UI" w:eastAsia="Times New Roman" w:cs="Segoe UI"/>
          <w:b/>
          <w:bCs/>
          <w:color w:val="0D0D0D"/>
          <w:sz w:val="24"/>
          <w:szCs w:val="24"/>
          <w:bdr w:val="single" w:color="E3E3E3" w:sz="2" w:space="0"/>
        </w:rPr>
        <w:t>/11</w:t>
      </w:r>
      <w:r>
        <w:rPr>
          <w:rFonts w:ascii="Segoe UI" w:hAnsi="Segoe UI" w:eastAsia="Times New Roman" w:cs="Segoe UI"/>
          <w:color w:val="0D0D0D"/>
          <w:sz w:val="24"/>
          <w:szCs w:val="24"/>
        </w:rPr>
        <w:t>, και οι εγγραφές είναι περιορισμένες. Θα τηρηθεί αυστηρή σειρά προτεραιότητας.</w:t>
      </w:r>
    </w:p>
    <w:p w14:paraId="6E662F2D">
      <w:pPr>
        <w:pBdr>
          <w:top w:val="single" w:color="E3E3E3" w:sz="2" w:space="0"/>
          <w:left w:val="single" w:color="E3E3E3" w:sz="2" w:space="0"/>
          <w:bottom w:val="single" w:color="E3E3E3" w:sz="2" w:space="0"/>
          <w:right w:val="single" w:color="E3E3E3" w:sz="2" w:space="0"/>
        </w:pBdr>
        <w:shd w:val="clear" w:color="auto" w:fill="FFFFFF"/>
        <w:spacing w:before="300" w:after="300" w:line="240" w:lineRule="auto"/>
        <w:rPr>
          <w:rFonts w:ascii="Segoe UI" w:hAnsi="Segoe UI" w:eastAsia="Times New Roman" w:cs="Segoe UI"/>
          <w:b/>
          <w:bCs/>
          <w:color w:val="0D0D0D"/>
          <w:sz w:val="24"/>
          <w:szCs w:val="24"/>
          <w:u w:val="single"/>
        </w:rPr>
      </w:pPr>
      <w:r>
        <w:rPr>
          <w:rFonts w:ascii="Segoe UI" w:hAnsi="Segoe UI" w:eastAsia="Times New Roman" w:cs="Segoe UI"/>
          <w:b/>
          <w:bCs/>
          <w:color w:val="0D0D0D"/>
          <w:sz w:val="24"/>
          <w:szCs w:val="24"/>
        </w:rPr>
        <w:t xml:space="preserve">Για όσους συμμετάσχουν στα πάνελ και στο </w:t>
      </w:r>
      <w:r>
        <w:rPr>
          <w:rFonts w:ascii="Segoe UI" w:hAnsi="Segoe UI" w:eastAsia="Times New Roman" w:cs="Segoe UI"/>
          <w:b/>
          <w:bCs/>
          <w:color w:val="0D0D0D"/>
          <w:sz w:val="24"/>
          <w:szCs w:val="24"/>
          <w:lang w:val="en-US"/>
        </w:rPr>
        <w:t>Speed</w:t>
      </w:r>
      <w:r>
        <w:rPr>
          <w:rFonts w:ascii="Segoe UI" w:hAnsi="Segoe UI" w:eastAsia="Times New Roman" w:cs="Segoe UI"/>
          <w:b/>
          <w:bCs/>
          <w:color w:val="0D0D0D"/>
          <w:sz w:val="24"/>
          <w:szCs w:val="24"/>
        </w:rPr>
        <w:t xml:space="preserve"> </w:t>
      </w:r>
      <w:r>
        <w:rPr>
          <w:rFonts w:ascii="Segoe UI" w:hAnsi="Segoe UI" w:eastAsia="Times New Roman" w:cs="Segoe UI"/>
          <w:b/>
          <w:bCs/>
          <w:color w:val="0D0D0D"/>
          <w:sz w:val="24"/>
          <w:szCs w:val="24"/>
          <w:lang w:val="en-US"/>
        </w:rPr>
        <w:t>Mentoring</w:t>
      </w:r>
      <w:r>
        <w:rPr>
          <w:rFonts w:ascii="Segoe UI" w:hAnsi="Segoe UI" w:eastAsia="Times New Roman" w:cs="Segoe UI"/>
          <w:b/>
          <w:bCs/>
          <w:color w:val="0D0D0D"/>
          <w:sz w:val="24"/>
          <w:szCs w:val="24"/>
        </w:rPr>
        <w:t xml:space="preserve">, εφόσον το ζητήσουν θα λάβουν </w:t>
      </w:r>
      <w:r>
        <w:rPr>
          <w:rFonts w:ascii="Segoe UI" w:hAnsi="Segoe UI" w:eastAsia="Times New Roman" w:cs="Segoe UI"/>
          <w:b/>
          <w:bCs/>
          <w:color w:val="0D0D0D"/>
          <w:sz w:val="24"/>
          <w:szCs w:val="24"/>
          <w:u w:val="single"/>
        </w:rPr>
        <w:t xml:space="preserve">βεβαίωση συμμετοχής στην εκδήλωση. </w:t>
      </w:r>
    </w:p>
    <w:p w14:paraId="14D94040">
      <w:pPr>
        <w:pBdr>
          <w:top w:val="single" w:color="E3E3E3" w:sz="2" w:space="0"/>
          <w:left w:val="single" w:color="E3E3E3" w:sz="2" w:space="0"/>
          <w:bottom w:val="single" w:color="E3E3E3" w:sz="2" w:space="0"/>
          <w:right w:val="single" w:color="E3E3E3" w:sz="2" w:space="0"/>
        </w:pBdr>
        <w:shd w:val="clear" w:color="auto" w:fill="FFFFFF"/>
        <w:spacing w:before="300" w:after="300" w:line="240" w:lineRule="auto"/>
        <w:rPr>
          <w:rFonts w:ascii="Segoe UI" w:hAnsi="Segoe UI" w:eastAsia="Times New Roman" w:cs="Segoe UI"/>
          <w:color w:val="0D0D0D"/>
          <w:sz w:val="24"/>
          <w:szCs w:val="24"/>
        </w:rPr>
      </w:pPr>
      <w:r>
        <w:rPr>
          <w:rFonts w:ascii="Segoe UI" w:hAnsi="Segoe UI" w:eastAsia="Times New Roman" w:cs="Segoe UI"/>
          <w:color w:val="0D0D0D"/>
          <w:sz w:val="24"/>
          <w:szCs w:val="24"/>
        </w:rPr>
        <w:t>Σας ευχαριστούμε εκ των προτέρων και είμαστε στη διάθεσή σας για οποιαδήποτε διευκρίνιση.</w:t>
      </w:r>
    </w:p>
    <w:p w14:paraId="6D8288B4">
      <w:pPr>
        <w:pBdr>
          <w:top w:val="single" w:color="E3E3E3" w:sz="2" w:space="0"/>
          <w:left w:val="single" w:color="E3E3E3" w:sz="2" w:space="0"/>
          <w:bottom w:val="single" w:color="E3E3E3" w:sz="2" w:space="0"/>
          <w:right w:val="single" w:color="E3E3E3" w:sz="2" w:space="0"/>
        </w:pBdr>
        <w:shd w:val="clear" w:color="auto" w:fill="FFFFFF"/>
        <w:spacing w:before="300" w:after="300" w:line="240" w:lineRule="auto"/>
        <w:rPr>
          <w:rFonts w:ascii="Segoe UI" w:hAnsi="Segoe UI" w:eastAsia="Times New Roman" w:cs="Segoe UI"/>
          <w:color w:val="0D0D0D"/>
          <w:sz w:val="24"/>
          <w:szCs w:val="24"/>
        </w:rPr>
      </w:pPr>
      <w:r>
        <w:rPr>
          <w:rFonts w:ascii="Segoe UI" w:hAnsi="Segoe UI" w:eastAsia="Times New Roman" w:cs="Segoe UI"/>
          <w:color w:val="0D0D0D"/>
          <w:sz w:val="24"/>
          <w:szCs w:val="24"/>
        </w:rPr>
        <w:t>Με εκτίμηση, Η ομάδα επικοινωνίας της ΆΛΛΗΛΟΝ</w:t>
      </w:r>
    </w:p>
    <w:p w14:paraId="6C990513">
      <w:pPr>
        <w:pBdr>
          <w:top w:val="single" w:color="E3E3E3" w:sz="2" w:space="0"/>
          <w:left w:val="single" w:color="E3E3E3" w:sz="2" w:space="0"/>
          <w:bottom w:val="single" w:color="E3E3E3" w:sz="2" w:space="0"/>
          <w:right w:val="single" w:color="E3E3E3" w:sz="2" w:space="0"/>
        </w:pBdr>
        <w:shd w:val="clear" w:color="auto" w:fill="FFFFFF"/>
        <w:spacing w:before="300" w:after="0" w:line="240" w:lineRule="auto"/>
      </w:pPr>
      <w:r>
        <w:rPr>
          <w:rFonts w:ascii="Segoe UI" w:hAnsi="Segoe UI" w:eastAsia="Times New Roman" w:cs="Segoe UI"/>
          <w:color w:val="0D0D0D"/>
          <w:sz w:val="24"/>
          <w:szCs w:val="24"/>
        </w:rPr>
        <w:t xml:space="preserve">Τηλέφωνο επικοινωνίας για την εκδήλωση: </w:t>
      </w:r>
      <w:r>
        <w:rPr>
          <w:rFonts w:ascii="Segoe UI" w:hAnsi="Segoe UI" w:eastAsia="Times New Roman" w:cs="Segoe UI"/>
          <w:b/>
          <w:bCs/>
          <w:color w:val="0D0D0D"/>
          <w:sz w:val="24"/>
          <w:szCs w:val="24"/>
          <w:bdr w:val="single" w:color="E3E3E3" w:sz="2" w:space="0"/>
        </w:rPr>
        <w:t>6987060848</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A1"/>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A1"/>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6E3"/>
    <w:rsid w:val="00016349"/>
    <w:rsid w:val="0002522B"/>
    <w:rsid w:val="0007472A"/>
    <w:rsid w:val="00077338"/>
    <w:rsid w:val="00096627"/>
    <w:rsid w:val="000A2359"/>
    <w:rsid w:val="001033D3"/>
    <w:rsid w:val="00113D01"/>
    <w:rsid w:val="00120997"/>
    <w:rsid w:val="0018554D"/>
    <w:rsid w:val="00195183"/>
    <w:rsid w:val="001974DE"/>
    <w:rsid w:val="001B420D"/>
    <w:rsid w:val="001E0C57"/>
    <w:rsid w:val="001F06E3"/>
    <w:rsid w:val="002636F3"/>
    <w:rsid w:val="002C1818"/>
    <w:rsid w:val="00326BED"/>
    <w:rsid w:val="00360AE9"/>
    <w:rsid w:val="003618E5"/>
    <w:rsid w:val="003A7624"/>
    <w:rsid w:val="003B02C2"/>
    <w:rsid w:val="003E44ED"/>
    <w:rsid w:val="003E69A9"/>
    <w:rsid w:val="00411F61"/>
    <w:rsid w:val="00454E15"/>
    <w:rsid w:val="004759BA"/>
    <w:rsid w:val="00492477"/>
    <w:rsid w:val="004A2DA8"/>
    <w:rsid w:val="00536F74"/>
    <w:rsid w:val="005A4294"/>
    <w:rsid w:val="005F5F5B"/>
    <w:rsid w:val="005F7303"/>
    <w:rsid w:val="0061215A"/>
    <w:rsid w:val="006370AD"/>
    <w:rsid w:val="00674371"/>
    <w:rsid w:val="00691FC9"/>
    <w:rsid w:val="006B6829"/>
    <w:rsid w:val="006C7B24"/>
    <w:rsid w:val="00704188"/>
    <w:rsid w:val="007A28C8"/>
    <w:rsid w:val="007A2CBA"/>
    <w:rsid w:val="00845187"/>
    <w:rsid w:val="008548DE"/>
    <w:rsid w:val="008D1846"/>
    <w:rsid w:val="008E3B61"/>
    <w:rsid w:val="009672B8"/>
    <w:rsid w:val="009E4545"/>
    <w:rsid w:val="00A21473"/>
    <w:rsid w:val="00A457CB"/>
    <w:rsid w:val="00AA666B"/>
    <w:rsid w:val="00B133D5"/>
    <w:rsid w:val="00B53520"/>
    <w:rsid w:val="00BE0903"/>
    <w:rsid w:val="00BF31E1"/>
    <w:rsid w:val="00C800AC"/>
    <w:rsid w:val="00CD59A6"/>
    <w:rsid w:val="00D54939"/>
    <w:rsid w:val="00E25B3B"/>
    <w:rsid w:val="00F01986"/>
    <w:rsid w:val="00F37A53"/>
    <w:rsid w:val="00F7124F"/>
    <w:rsid w:val="00F86F10"/>
    <w:rsid w:val="00F94A9C"/>
    <w:rsid w:val="58475E1F"/>
    <w:rsid w:val="5848567B"/>
    <w:rsid w:val="5D8941F9"/>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l-G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character" w:customStyle="1" w:styleId="5">
    <w:name w:val="Unresolved Mention"/>
    <w:basedOn w:val="2"/>
    <w:semiHidden/>
    <w:unhideWhenUsed/>
    <w:uiPriority w:val="99"/>
    <w:rPr>
      <w:color w:val="605E5C"/>
      <w:shd w:val="clear" w:color="auto" w:fill="E1DFDD"/>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TotalTime>0</TotalTime>
  <ScaleCrop>false</ScaleCrop>
  <LinksUpToDate>false</LinksUpToDate>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2024-05-31T02:55:00Z</dcterms:created>
  <dc:creator>ANDREAS FRAGKOS</dc:creator>
  <cp:lastModifiedBy>user</cp:lastModifiedBy>
  <dcterms:modified xsi:type="dcterms:W3CDTF">2024-11-01T08:48:30Z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aa37c8bce3dd218bfc75a98d961a3bbb6199698a1ffe134c00009c86156e9bd0</vt:lpwstr>
  </property>
  <property fmtid="{D5CDD505-2E9C-101B-9397-08002B2CF9AE}" pid="3" name="KSOProductBuildVer">
    <vt:lpwstr>1033-12.2.0.18607</vt:lpwstr>
  </property>
  <property fmtid="{D5CDD505-2E9C-101B-9397-08002B2CF9AE}" pid="4" name="ICV">
    <vt:lpwstr>59B047558D554D40B5675DA2252FB372_13</vt:lpwstr>
  </property>
</Properties>
</file>