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906540" w14:textId="6874ADDA" w:rsidR="004B6FC8" w:rsidRPr="003A1AA5" w:rsidRDefault="00084F19" w:rsidP="00B52324">
      <w:pPr>
        <w:tabs>
          <w:tab w:val="left" w:pos="8364"/>
          <w:tab w:val="left" w:pos="8505"/>
        </w:tabs>
        <w:spacing w:after="0" w:line="276" w:lineRule="auto"/>
        <w:ind w:right="231"/>
        <w:jc w:val="both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2FF3B41D" wp14:editId="11C4839F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21E" w:rsidRPr="006A521E">
        <w:rPr>
          <w:rFonts w:ascii="Arial" w:hAnsi="Arial" w:cs="Arial"/>
          <w:lang w:val="en-GB"/>
        </w:rPr>
        <w:t xml:space="preserve">At DTS Cloud Security, an integral part of the DTS Group, we are at the forefront of innovation in cyber security, managed services and technologies. With our two high-tech data </w:t>
      </w:r>
      <w:proofErr w:type="spellStart"/>
      <w:r w:rsidR="006A521E" w:rsidRPr="006A521E">
        <w:rPr>
          <w:rFonts w:ascii="Arial" w:hAnsi="Arial" w:cs="Arial"/>
          <w:lang w:val="en-GB"/>
        </w:rPr>
        <w:t>centers</w:t>
      </w:r>
      <w:proofErr w:type="spellEnd"/>
      <w:r w:rsidR="006A521E" w:rsidRPr="006A521E">
        <w:rPr>
          <w:rFonts w:ascii="Arial" w:hAnsi="Arial" w:cs="Arial"/>
          <w:lang w:val="en-GB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</w:t>
      </w:r>
      <w:proofErr w:type="gramStart"/>
      <w:r w:rsidR="006A521E" w:rsidRPr="006A521E">
        <w:rPr>
          <w:rFonts w:ascii="Arial" w:hAnsi="Arial" w:cs="Arial"/>
          <w:lang w:val="en-GB"/>
        </w:rPr>
        <w:t>valued</w:t>
      </w:r>
      <w:proofErr w:type="gramEnd"/>
      <w:r w:rsidR="006A521E" w:rsidRPr="006A521E">
        <w:rPr>
          <w:rFonts w:ascii="Arial" w:hAnsi="Arial" w:cs="Arial"/>
          <w:lang w:val="en-GB"/>
        </w:rPr>
        <w:t xml:space="preserve"> and your journey is our priority. Be a part of our mission to innovate and secure the digital future.</w:t>
      </w:r>
    </w:p>
    <w:p w14:paraId="3C7C1423" w14:textId="77777777" w:rsidR="004C368A" w:rsidRPr="003A1AA5" w:rsidRDefault="004C368A" w:rsidP="006A521E">
      <w:pPr>
        <w:tabs>
          <w:tab w:val="left" w:pos="8364"/>
          <w:tab w:val="left" w:pos="8505"/>
        </w:tabs>
        <w:spacing w:before="120" w:after="120" w:line="276" w:lineRule="auto"/>
        <w:ind w:right="232"/>
        <w:jc w:val="both"/>
        <w:rPr>
          <w:rFonts w:ascii="Arial" w:eastAsia="Arial" w:hAnsi="Arial" w:cs="Arial"/>
          <w:lang w:val="en-GB"/>
        </w:rPr>
      </w:pPr>
    </w:p>
    <w:p w14:paraId="7C906541" w14:textId="55C574A5" w:rsidR="004B6FC8" w:rsidRPr="003A1AA5" w:rsidRDefault="00A15D74" w:rsidP="00B52324">
      <w:pPr>
        <w:tabs>
          <w:tab w:val="left" w:pos="8364"/>
          <w:tab w:val="left" w:pos="8505"/>
        </w:tabs>
        <w:spacing w:after="0"/>
        <w:ind w:right="231"/>
        <w:jc w:val="both"/>
        <w:rPr>
          <w:rFonts w:ascii="Arial" w:eastAsia="Arial" w:hAnsi="Arial" w:cs="Arial"/>
          <w:b/>
          <w:bCs/>
          <w:color w:val="5B9BD5" w:themeColor="accent1"/>
          <w:sz w:val="32"/>
          <w:szCs w:val="32"/>
          <w:lang w:val="en-GB"/>
        </w:rPr>
      </w:pPr>
      <w:r>
        <w:rPr>
          <w:rFonts w:ascii="Arial" w:hAnsi="Arial"/>
          <w:b/>
          <w:bCs/>
          <w:sz w:val="32"/>
          <w:szCs w:val="32"/>
          <w:lang w:val="en-GB"/>
        </w:rPr>
        <w:t>Information Security Consultant (m/f/d)</w:t>
      </w:r>
    </w:p>
    <w:p w14:paraId="7C906542" w14:textId="77777777" w:rsidR="004B6FC8" w:rsidRPr="003A1AA5" w:rsidRDefault="004B6FC8" w:rsidP="006A521E">
      <w:pPr>
        <w:tabs>
          <w:tab w:val="left" w:pos="8364"/>
          <w:tab w:val="left" w:pos="8505"/>
        </w:tabs>
        <w:spacing w:before="120" w:after="120" w:line="276" w:lineRule="auto"/>
        <w:ind w:right="232"/>
        <w:jc w:val="both"/>
        <w:rPr>
          <w:rFonts w:ascii="Arial" w:eastAsia="Arial" w:hAnsi="Arial" w:cs="Arial"/>
          <w:lang w:val="en-GB"/>
        </w:rPr>
      </w:pPr>
    </w:p>
    <w:p w14:paraId="7C906543" w14:textId="24451537" w:rsidR="00A55261" w:rsidRPr="003A1AA5" w:rsidRDefault="02EE3D85" w:rsidP="00B5232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2EE3D85">
        <w:rPr>
          <w:rFonts w:ascii="Arial" w:hAnsi="Arial" w:cs="Arial"/>
          <w:b/>
          <w:bCs/>
          <w:lang w:val="en-GB"/>
        </w:rPr>
        <w:t xml:space="preserve">Location: </w:t>
      </w:r>
      <w:r w:rsidRPr="02EE3D85">
        <w:rPr>
          <w:rFonts w:ascii="Arial" w:hAnsi="Arial" w:cs="Arial"/>
          <w:lang w:val="en-GB"/>
        </w:rPr>
        <w:t>Athens</w:t>
      </w:r>
      <w:r w:rsidR="00B42826">
        <w:rPr>
          <w:rFonts w:ascii="Arial" w:hAnsi="Arial" w:cs="Arial"/>
          <w:lang w:val="en-GB"/>
        </w:rPr>
        <w:t xml:space="preserve"> or Thessaloniki</w:t>
      </w:r>
    </w:p>
    <w:p w14:paraId="7C906544" w14:textId="50D829CB" w:rsidR="00A55261" w:rsidRPr="003A1AA5" w:rsidRDefault="02EE3D85" w:rsidP="00B5232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b/>
          <w:bCs/>
          <w:lang w:val="en-GB"/>
        </w:rPr>
      </w:pPr>
      <w:r w:rsidRPr="02EE3D85">
        <w:rPr>
          <w:rFonts w:ascii="Arial" w:hAnsi="Arial" w:cs="Arial"/>
          <w:b/>
          <w:bCs/>
          <w:lang w:val="en-GB"/>
        </w:rPr>
        <w:t>Time:</w:t>
      </w:r>
      <w:r w:rsidRPr="02EE3D85">
        <w:rPr>
          <w:rFonts w:ascii="Arial" w:hAnsi="Arial" w:cs="Arial"/>
          <w:lang w:val="en-GB"/>
        </w:rPr>
        <w:t xml:space="preserve"> </w:t>
      </w:r>
      <w:r w:rsidR="00EA2845">
        <w:rPr>
          <w:rFonts w:ascii="Arial" w:hAnsi="Arial" w:cs="Arial"/>
          <w:lang w:val="en-GB"/>
        </w:rPr>
        <w:t>I</w:t>
      </w:r>
      <w:r w:rsidRPr="02EE3D85">
        <w:rPr>
          <w:rFonts w:ascii="Arial" w:hAnsi="Arial" w:cs="Arial"/>
          <w:lang w:val="en-GB"/>
        </w:rPr>
        <w:t>mmediately</w:t>
      </w:r>
    </w:p>
    <w:p w14:paraId="7C906545" w14:textId="2FC9976E" w:rsidR="00A55261" w:rsidRPr="003A1AA5" w:rsidRDefault="02EE3D85" w:rsidP="00B5232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b/>
          <w:bCs/>
          <w:lang w:val="en-GB"/>
        </w:rPr>
      </w:pPr>
      <w:r w:rsidRPr="02EE3D85">
        <w:rPr>
          <w:rFonts w:ascii="Arial" w:hAnsi="Arial" w:cs="Arial"/>
          <w:b/>
          <w:bCs/>
          <w:lang w:val="en-GB"/>
        </w:rPr>
        <w:t xml:space="preserve">Type of employment: </w:t>
      </w:r>
      <w:r w:rsidR="00EA2845">
        <w:rPr>
          <w:rFonts w:ascii="Arial" w:hAnsi="Arial" w:cs="Arial"/>
          <w:lang w:val="en-GB"/>
        </w:rPr>
        <w:t>F</w:t>
      </w:r>
      <w:r w:rsidRPr="02EE3D85">
        <w:rPr>
          <w:rFonts w:ascii="Arial" w:hAnsi="Arial" w:cs="Arial"/>
          <w:lang w:val="en-GB"/>
        </w:rPr>
        <w:t>ull-time, permanent contract</w:t>
      </w:r>
    </w:p>
    <w:p w14:paraId="7C906547" w14:textId="77777777" w:rsidR="004B6FC8" w:rsidRDefault="004B6FC8" w:rsidP="00B52324">
      <w:pPr>
        <w:tabs>
          <w:tab w:val="left" w:pos="8364"/>
          <w:tab w:val="left" w:pos="8505"/>
        </w:tabs>
        <w:spacing w:after="0" w:line="276" w:lineRule="auto"/>
        <w:ind w:right="231"/>
        <w:jc w:val="both"/>
        <w:rPr>
          <w:rFonts w:ascii="Arial" w:eastAsia="Arial" w:hAnsi="Arial" w:cs="Arial"/>
          <w:lang w:val="en-GB"/>
        </w:rPr>
      </w:pPr>
    </w:p>
    <w:p w14:paraId="0806DA44" w14:textId="77777777" w:rsidR="006A521E" w:rsidRPr="00601F9F" w:rsidRDefault="006A521E" w:rsidP="00B52324">
      <w:pPr>
        <w:tabs>
          <w:tab w:val="left" w:pos="8364"/>
          <w:tab w:val="left" w:pos="8505"/>
        </w:tabs>
        <w:spacing w:after="0" w:line="276" w:lineRule="auto"/>
        <w:ind w:right="231"/>
        <w:jc w:val="both"/>
        <w:rPr>
          <w:rFonts w:ascii="Arial" w:eastAsia="Arial" w:hAnsi="Arial" w:cs="Arial"/>
          <w:lang w:val="en-GB"/>
        </w:rPr>
      </w:pPr>
    </w:p>
    <w:p w14:paraId="7C906548" w14:textId="43867F6D" w:rsidR="007D0867" w:rsidRDefault="02EE3D85" w:rsidP="00B5232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/>
          <w:b/>
          <w:bCs/>
        </w:rPr>
      </w:pPr>
      <w:r w:rsidRPr="02EE3D85">
        <w:rPr>
          <w:rFonts w:ascii="Arial" w:hAnsi="Arial"/>
          <w:b/>
          <w:bCs/>
        </w:rPr>
        <w:t>Your tasks</w:t>
      </w:r>
    </w:p>
    <w:p w14:paraId="41177B41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You provide valuable support for your colleagues in both national and international projects.</w:t>
      </w:r>
    </w:p>
    <w:p w14:paraId="3CE03F56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You take on research tasks and assist in reviewing customer requirements to ensure effective and solution-oriented service.</w:t>
      </w:r>
    </w:p>
    <w:p w14:paraId="01EA8E1A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Together with your colleagues, you work on projects to integrate activities and requirements.</w:t>
      </w:r>
    </w:p>
    <w:p w14:paraId="1E5A3657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You advise our customers and internal departments providing support to the best of your ability.</w:t>
      </w:r>
    </w:p>
    <w:p w14:paraId="5A1419F1" w14:textId="77777777" w:rsidR="006A521E" w:rsidRDefault="006A521E" w:rsidP="006A521E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eastAsia="Arial" w:hAnsi="Arial" w:cs="Arial"/>
          <w:b/>
          <w:bCs/>
          <w:color w:val="FF0000"/>
          <w:lang w:val="en-GB"/>
        </w:rPr>
      </w:pPr>
    </w:p>
    <w:p w14:paraId="7C90654F" w14:textId="43E96468" w:rsidR="004B6FC8" w:rsidRDefault="02EE3D85" w:rsidP="00B5232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eastAsia="Arial" w:hAnsi="Arial" w:cs="Arial"/>
          <w:b/>
          <w:bCs/>
        </w:rPr>
      </w:pPr>
      <w:r w:rsidRPr="02EE3D85">
        <w:rPr>
          <w:rFonts w:ascii="Arial" w:hAnsi="Arial"/>
          <w:b/>
          <w:bCs/>
        </w:rPr>
        <w:t xml:space="preserve">Your </w:t>
      </w:r>
      <w:r w:rsidR="00A15D74">
        <w:rPr>
          <w:rFonts w:ascii="Arial" w:hAnsi="Arial"/>
          <w:b/>
          <w:bCs/>
        </w:rPr>
        <w:t>Know-How</w:t>
      </w:r>
    </w:p>
    <w:p w14:paraId="079AC90E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Interested in information security with a solid understanding of key concepts</w:t>
      </w:r>
    </w:p>
    <w:p w14:paraId="581FD96E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Passionate for customer consulting and customer orientated project management</w:t>
      </w:r>
    </w:p>
    <w:p w14:paraId="58E52567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General basic knowledge of IT</w:t>
      </w:r>
    </w:p>
    <w:p w14:paraId="69D8D574" w14:textId="77777777" w:rsid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Very good written and spoken German and English skills</w:t>
      </w:r>
    </w:p>
    <w:p w14:paraId="68574FD5" w14:textId="77777777" w:rsidR="00A15D74" w:rsidRDefault="00A15D74" w:rsidP="00A15D7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</w:p>
    <w:p w14:paraId="10A8AF0F" w14:textId="014F532B" w:rsidR="00A15D74" w:rsidRPr="00A15D74" w:rsidRDefault="00A15D74" w:rsidP="00A15D7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/>
          <w:b/>
          <w:bCs/>
        </w:rPr>
      </w:pPr>
      <w:r w:rsidRPr="00A15D74">
        <w:rPr>
          <w:rFonts w:ascii="Arial" w:hAnsi="Arial"/>
          <w:b/>
          <w:bCs/>
        </w:rPr>
        <w:t>Your Personality</w:t>
      </w:r>
    </w:p>
    <w:p w14:paraId="0042864B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Customer- and service-orientated mindset</w:t>
      </w:r>
    </w:p>
    <w:p w14:paraId="13269F53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Excellent teamwork and communication skills</w:t>
      </w:r>
    </w:p>
    <w:p w14:paraId="4BBAEFD8" w14:textId="77777777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High level of willingness to learn and self-motivation</w:t>
      </w:r>
    </w:p>
    <w:p w14:paraId="4BD5FAFB" w14:textId="5D901E9E" w:rsidR="00A15D74" w:rsidRPr="00A15D74" w:rsidRDefault="00A15D74" w:rsidP="00A15D74">
      <w:pPr>
        <w:pStyle w:val="ListParagraph"/>
        <w:numPr>
          <w:ilvl w:val="0"/>
          <w:numId w:val="14"/>
        </w:num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lang w:val="en-GB"/>
        </w:rPr>
      </w:pPr>
      <w:r w:rsidRPr="00A15D74">
        <w:rPr>
          <w:rFonts w:ascii="Arial" w:hAnsi="Arial" w:cs="Arial"/>
          <w:lang w:val="en-GB"/>
        </w:rPr>
        <w:t>Structured and independent way of working</w:t>
      </w:r>
    </w:p>
    <w:p w14:paraId="79A40EAB" w14:textId="72F95036" w:rsidR="00AF4ACD" w:rsidRPr="006A521E" w:rsidRDefault="006A521E" w:rsidP="006A521E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7C906556" w14:textId="4ACB4F43" w:rsidR="00797029" w:rsidRPr="00393E94" w:rsidRDefault="02EE3D85" w:rsidP="00B52324">
      <w:pPr>
        <w:tabs>
          <w:tab w:val="left" w:pos="8364"/>
          <w:tab w:val="left" w:pos="8505"/>
        </w:tabs>
        <w:spacing w:after="0" w:line="320" w:lineRule="exact"/>
        <w:ind w:right="231"/>
        <w:jc w:val="both"/>
        <w:rPr>
          <w:rFonts w:ascii="Arial" w:hAnsi="Arial" w:cs="Arial"/>
          <w:b/>
          <w:bCs/>
        </w:rPr>
      </w:pPr>
      <w:r w:rsidRPr="02EE3D85">
        <w:rPr>
          <w:rFonts w:ascii="Arial" w:hAnsi="Arial" w:cs="Arial"/>
          <w:b/>
          <w:bCs/>
        </w:rPr>
        <w:lastRenderedPageBreak/>
        <w:t>Our offer</w:t>
      </w:r>
    </w:p>
    <w:p w14:paraId="24D66137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</w:p>
    <w:p w14:paraId="4F5C369F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1FA86215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19C77DD2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1532B1FD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54E30270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23E16020" w14:textId="77777777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1881DDB3" w14:textId="576E1A4F" w:rsidR="00957075" w:rsidRDefault="00957075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Pr="00957075">
        <w:rPr>
          <w:rFonts w:ascii="Arial" w:hAnsi="Arial" w:cs="Arial"/>
          <w:lang w:val="en-GB"/>
        </w:rPr>
        <w:t>ersonal company hardware</w:t>
      </w:r>
    </w:p>
    <w:p w14:paraId="3C02B89F" w14:textId="7C81BECE" w:rsidR="000C6DAD" w:rsidRPr="001F6368" w:rsidRDefault="000C6DAD" w:rsidP="00B52324">
      <w:pPr>
        <w:pStyle w:val="ListParagraph"/>
        <w:numPr>
          <w:ilvl w:val="0"/>
          <w:numId w:val="17"/>
        </w:numPr>
        <w:tabs>
          <w:tab w:val="clear" w:pos="720"/>
          <w:tab w:val="left" w:pos="8364"/>
          <w:tab w:val="left" w:pos="8505"/>
        </w:tabs>
        <w:spacing w:after="0" w:line="320" w:lineRule="exact"/>
        <w:ind w:left="360" w:right="231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15B9BB86" w14:textId="77777777" w:rsidR="006A521E" w:rsidRDefault="006A521E" w:rsidP="00B52324">
      <w:pPr>
        <w:tabs>
          <w:tab w:val="left" w:pos="3686"/>
          <w:tab w:val="left" w:pos="8364"/>
          <w:tab w:val="left" w:pos="8505"/>
        </w:tabs>
        <w:spacing w:after="120" w:line="320" w:lineRule="exact"/>
        <w:ind w:right="89"/>
        <w:jc w:val="both"/>
        <w:rPr>
          <w:rFonts w:ascii="Arial" w:hAnsi="Arial" w:cs="Arial"/>
          <w:lang w:val="en-GB"/>
        </w:rPr>
      </w:pPr>
    </w:p>
    <w:p w14:paraId="0D93E762" w14:textId="61871190" w:rsidR="00D47360" w:rsidRPr="00D47360" w:rsidRDefault="00084F19" w:rsidP="00B52324">
      <w:pPr>
        <w:tabs>
          <w:tab w:val="left" w:pos="3686"/>
          <w:tab w:val="left" w:pos="8364"/>
          <w:tab w:val="left" w:pos="8505"/>
        </w:tabs>
        <w:spacing w:after="120" w:line="320" w:lineRule="exact"/>
        <w:ind w:right="8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31FEE785" wp14:editId="3CA205C5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508779820" name="Picture 508779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2EE3D85" w:rsidRPr="02EE3D85">
        <w:rPr>
          <w:rFonts w:ascii="Arial" w:hAnsi="Arial" w:cs="Arial"/>
          <w:lang w:val="en-GB"/>
        </w:rPr>
        <w:t xml:space="preserve">Become part of our team and bring in your professional knowledge as well as your positive personality traits! </w:t>
      </w:r>
    </w:p>
    <w:p w14:paraId="7C0CFA29" w14:textId="7B847DC4" w:rsidR="00B42826" w:rsidRDefault="00B42826" w:rsidP="00B52324">
      <w:pPr>
        <w:tabs>
          <w:tab w:val="left" w:pos="3686"/>
          <w:tab w:val="left" w:pos="8364"/>
          <w:tab w:val="left" w:pos="8505"/>
        </w:tabs>
        <w:spacing w:after="120" w:line="320" w:lineRule="exact"/>
        <w:ind w:right="89"/>
        <w:jc w:val="both"/>
        <w:rPr>
          <w:rFonts w:ascii="Arial" w:hAnsi="Arial" w:cs="Arial"/>
          <w:lang w:val="en-GB"/>
        </w:rPr>
      </w:pPr>
      <w:r w:rsidRPr="00D47360">
        <w:rPr>
          <w:rFonts w:ascii="Arial" w:hAnsi="Arial" w:cs="Arial"/>
          <w:lang w:val="en-GB"/>
        </w:rPr>
        <w:t xml:space="preserve">Have we </w:t>
      </w:r>
      <w:r w:rsidR="00B52324">
        <w:rPr>
          <w:rFonts w:ascii="Arial" w:hAnsi="Arial" w:cs="Arial"/>
          <w:lang w:val="en-GB"/>
        </w:rPr>
        <w:t>sparked</w:t>
      </w:r>
      <w:r w:rsidRPr="00D47360">
        <w:rPr>
          <w:rFonts w:ascii="Arial" w:hAnsi="Arial" w:cs="Arial"/>
          <w:lang w:val="en-GB"/>
        </w:rPr>
        <w:t xml:space="preserve"> your interest? If so, we</w:t>
      </w:r>
      <w:r>
        <w:rPr>
          <w:rFonts w:ascii="Arial" w:hAnsi="Arial" w:cs="Arial"/>
          <w:lang w:val="en-GB"/>
        </w:rPr>
        <w:t xml:space="preserve"> lo</w:t>
      </w:r>
      <w:r w:rsidR="00B52324">
        <w:rPr>
          <w:rFonts w:ascii="Arial" w:hAnsi="Arial" w:cs="Arial"/>
          <w:lang w:val="en-GB"/>
        </w:rPr>
        <w:t>ok</w:t>
      </w:r>
      <w:r w:rsidRPr="00D47360">
        <w:rPr>
          <w:rFonts w:ascii="Arial" w:hAnsi="Arial" w:cs="Arial"/>
          <w:lang w:val="en-GB"/>
        </w:rPr>
        <w:t xml:space="preserve"> for</w:t>
      </w:r>
      <w:r>
        <w:rPr>
          <w:rFonts w:ascii="Arial" w:hAnsi="Arial" w:cs="Arial"/>
          <w:lang w:val="en-GB"/>
        </w:rPr>
        <w:t xml:space="preserve">ward to receiving your </w:t>
      </w:r>
      <w:r w:rsidR="00B52324">
        <w:rPr>
          <w:rFonts w:ascii="Arial" w:hAnsi="Arial" w:cs="Arial"/>
          <w:lang w:val="en-GB"/>
        </w:rPr>
        <w:t>detailed</w:t>
      </w:r>
      <w:r>
        <w:rPr>
          <w:rFonts w:ascii="Arial" w:hAnsi="Arial" w:cs="Arial"/>
          <w:lang w:val="en-GB"/>
        </w:rPr>
        <w:t xml:space="preserve"> </w:t>
      </w:r>
      <w:r w:rsidRPr="00D47360">
        <w:rPr>
          <w:rFonts w:ascii="Arial" w:hAnsi="Arial" w:cs="Arial"/>
          <w:lang w:val="en-GB"/>
        </w:rPr>
        <w:t xml:space="preserve">application, stating your desired </w:t>
      </w:r>
      <w:r>
        <w:rPr>
          <w:rFonts w:ascii="Arial" w:hAnsi="Arial" w:cs="Arial"/>
          <w:lang w:val="en-GB"/>
        </w:rPr>
        <w:t>(gross) salary</w:t>
      </w:r>
      <w:r w:rsidRPr="00D47360">
        <w:rPr>
          <w:rFonts w:ascii="Arial" w:hAnsi="Arial" w:cs="Arial"/>
          <w:lang w:val="en-GB"/>
        </w:rPr>
        <w:t xml:space="preserve"> and the earliest possible starting date.</w:t>
      </w:r>
    </w:p>
    <w:p w14:paraId="50BC3D2E" w14:textId="77777777" w:rsidR="00B52324" w:rsidRDefault="00B52324" w:rsidP="00B52324">
      <w:pPr>
        <w:tabs>
          <w:tab w:val="left" w:pos="3686"/>
          <w:tab w:val="left" w:pos="8505"/>
        </w:tabs>
        <w:spacing w:after="0" w:line="320" w:lineRule="exact"/>
        <w:ind w:right="89"/>
        <w:jc w:val="both"/>
        <w:rPr>
          <w:rFonts w:ascii="Arial" w:hAnsi="Arial" w:cs="Arial"/>
          <w:lang w:val="en-GB"/>
        </w:rPr>
      </w:pPr>
      <w:r w:rsidRPr="00D47360">
        <w:rPr>
          <w:rFonts w:ascii="Arial" w:hAnsi="Arial" w:cs="Arial"/>
          <w:lang w:val="en-GB"/>
        </w:rPr>
        <w:t>Do you have any further questions about your career at DTS? Please send us an email or give us a call!</w:t>
      </w:r>
    </w:p>
    <w:p w14:paraId="44EBC6D9" w14:textId="77777777" w:rsidR="00B42826" w:rsidRDefault="00B4282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 w:cs="Arial"/>
          <w:lang w:val="en-GB"/>
        </w:rPr>
      </w:pPr>
    </w:p>
    <w:p w14:paraId="60E83E36" w14:textId="77777777" w:rsidR="003104F1" w:rsidRDefault="003104F1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 w:cs="Arial"/>
          <w:lang w:val="en-GB"/>
        </w:rPr>
      </w:pPr>
    </w:p>
    <w:p w14:paraId="5C8997E6" w14:textId="7BBA5D13" w:rsidR="006D16ED" w:rsidRPr="00B52324" w:rsidRDefault="00A15D74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b/>
          <w:bCs/>
          <w:sz w:val="28"/>
          <w:szCs w:val="28"/>
          <w:lang w:val="en-GB"/>
        </w:rPr>
      </w:pPr>
      <w:hyperlink r:id="rId12" w:history="1">
        <w:r w:rsidR="003104F1" w:rsidRPr="00B52324">
          <w:rPr>
            <w:rStyle w:val="Hyperlink"/>
            <w:b/>
            <w:bCs/>
            <w:sz w:val="28"/>
            <w:szCs w:val="28"/>
            <w:lang w:val="en-GB"/>
          </w:rPr>
          <w:t xml:space="preserve">Apply </w:t>
        </w:r>
        <w:r w:rsidR="00826608" w:rsidRPr="00B52324">
          <w:rPr>
            <w:rStyle w:val="Hyperlink"/>
            <w:b/>
            <w:bCs/>
            <w:sz w:val="28"/>
            <w:szCs w:val="28"/>
            <w:lang w:val="en-GB"/>
          </w:rPr>
          <w:t>n</w:t>
        </w:r>
        <w:r w:rsidR="003104F1" w:rsidRPr="00B52324">
          <w:rPr>
            <w:rStyle w:val="Hyperlink"/>
            <w:b/>
            <w:bCs/>
            <w:sz w:val="28"/>
            <w:szCs w:val="28"/>
            <w:lang w:val="en-GB"/>
          </w:rPr>
          <w:t>ow!</w:t>
        </w:r>
      </w:hyperlink>
      <w:r w:rsidR="003104F1" w:rsidRPr="00B52324">
        <w:rPr>
          <w:b/>
          <w:bCs/>
          <w:sz w:val="28"/>
          <w:szCs w:val="28"/>
          <w:lang w:val="en-GB"/>
        </w:rPr>
        <w:t xml:space="preserve"> </w:t>
      </w:r>
    </w:p>
    <w:p w14:paraId="19A2DFA2" w14:textId="77777777" w:rsidR="003502D4" w:rsidRDefault="003502D4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 w:cs="Arial"/>
          <w:lang w:val="en-GB"/>
        </w:rPr>
      </w:pPr>
    </w:p>
    <w:p w14:paraId="2AF6D212" w14:textId="77777777" w:rsidR="003104F1" w:rsidRDefault="003104F1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 w:cs="Arial"/>
          <w:lang w:val="en-GB"/>
        </w:rPr>
      </w:pPr>
    </w:p>
    <w:p w14:paraId="4D262121" w14:textId="17BDFBC1" w:rsidR="00B42826" w:rsidRPr="00D47360" w:rsidRDefault="00B4282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4AD1C2AF" w14:textId="38823665" w:rsidR="00B42826" w:rsidRPr="002E0886" w:rsidRDefault="00AE207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Mike Wendler</w:t>
      </w:r>
    </w:p>
    <w:p w14:paraId="6C26894A" w14:textId="77777777" w:rsidR="00B42826" w:rsidRPr="008513BD" w:rsidRDefault="00B4282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>
        <w:rPr>
          <w:rFonts w:ascii="Arial" w:hAnsi="Arial"/>
          <w:lang w:val="en-GB"/>
        </w:rPr>
        <w:t xml:space="preserve"> &amp; </w:t>
      </w:r>
      <w:proofErr w:type="spellStart"/>
      <w:r>
        <w:rPr>
          <w:rFonts w:ascii="Arial" w:hAnsi="Arial"/>
          <w:lang w:val="en-GB"/>
        </w:rPr>
        <w:t>Kifisias</w:t>
      </w:r>
      <w:proofErr w:type="spellEnd"/>
      <w:r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1D6DD44C" w14:textId="77777777" w:rsidR="00B42826" w:rsidRPr="008513BD" w:rsidRDefault="00B4282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Pr="008513BD">
        <w:rPr>
          <w:rFonts w:ascii="Arial" w:hAnsi="Arial"/>
          <w:lang w:val="en-GB"/>
        </w:rPr>
        <w:t xml:space="preserve"> 115 23</w:t>
      </w:r>
    </w:p>
    <w:p w14:paraId="19761731" w14:textId="77777777" w:rsidR="00B42826" w:rsidRPr="00667700" w:rsidRDefault="00B4282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24C8822B" w14:textId="6D479E01" w:rsidR="00ED242E" w:rsidRPr="00C757B6" w:rsidRDefault="00B42826" w:rsidP="00B52324">
      <w:pPr>
        <w:tabs>
          <w:tab w:val="left" w:pos="3686"/>
          <w:tab w:val="left" w:pos="8364"/>
          <w:tab w:val="left" w:pos="8505"/>
        </w:tabs>
        <w:spacing w:after="0" w:line="320" w:lineRule="exact"/>
        <w:ind w:right="231"/>
        <w:rPr>
          <w:rFonts w:ascii="Arial" w:hAnsi="Arial" w:cs="Arial"/>
          <w:sz w:val="20"/>
          <w:szCs w:val="20"/>
          <w:lang w:val="en-GB"/>
        </w:rPr>
      </w:pPr>
      <w:r w:rsidRPr="00F93840">
        <w:rPr>
          <w:rFonts w:ascii="Arial" w:hAnsi="Arial" w:cs="Arial"/>
          <w:lang w:val="en-GB"/>
        </w:rPr>
        <w:t>Phone: +49 5221 101 3</w:t>
      </w:r>
      <w:r w:rsidR="00E01608">
        <w:rPr>
          <w:rFonts w:ascii="Arial" w:hAnsi="Arial" w:cs="Arial"/>
          <w:lang w:val="en-GB"/>
        </w:rPr>
        <w:t>8</w:t>
      </w:r>
      <w:r w:rsidR="00AE2076">
        <w:rPr>
          <w:rFonts w:ascii="Arial" w:hAnsi="Arial" w:cs="Arial"/>
          <w:lang w:val="en-GB"/>
        </w:rPr>
        <w:t>85</w:t>
      </w:r>
    </w:p>
    <w:sectPr w:rsidR="00ED242E" w:rsidRPr="00C757B6" w:rsidSect="00E90B28">
      <w:pgSz w:w="11900" w:h="16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4DF0" w14:textId="77777777" w:rsidR="00702D97" w:rsidRDefault="00702D97">
      <w:pPr>
        <w:spacing w:after="0" w:line="240" w:lineRule="auto"/>
      </w:pPr>
      <w:r>
        <w:separator/>
      </w:r>
    </w:p>
  </w:endnote>
  <w:endnote w:type="continuationSeparator" w:id="0">
    <w:p w14:paraId="71C373F1" w14:textId="77777777" w:rsidR="00702D97" w:rsidRDefault="007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3FC4" w14:textId="77777777" w:rsidR="00702D97" w:rsidRDefault="00702D97">
      <w:pPr>
        <w:spacing w:after="0" w:line="240" w:lineRule="auto"/>
      </w:pPr>
      <w:r>
        <w:separator/>
      </w:r>
    </w:p>
  </w:footnote>
  <w:footnote w:type="continuationSeparator" w:id="0">
    <w:p w14:paraId="54D7837B" w14:textId="77777777" w:rsidR="00702D97" w:rsidRDefault="0070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670"/>
    <w:multiLevelType w:val="hybridMultilevel"/>
    <w:tmpl w:val="309A076E"/>
    <w:styleLink w:val="ImportierterStil2"/>
    <w:lvl w:ilvl="0" w:tplc="71B45EA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D9AC472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8A6600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4E3CB70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DC2C11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0B7C11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2A24106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69EAA6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47643C4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594FF0"/>
    <w:multiLevelType w:val="hybridMultilevel"/>
    <w:tmpl w:val="055C0AF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596"/>
    <w:multiLevelType w:val="hybridMultilevel"/>
    <w:tmpl w:val="A548232A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377A"/>
    <w:multiLevelType w:val="hybridMultilevel"/>
    <w:tmpl w:val="E3FA8A76"/>
    <w:numStyleLink w:val="ImportierterStil1"/>
  </w:abstractNum>
  <w:abstractNum w:abstractNumId="4" w15:restartNumberingAfterBreak="0">
    <w:nsid w:val="19417D94"/>
    <w:multiLevelType w:val="hybridMultilevel"/>
    <w:tmpl w:val="E366623A"/>
    <w:styleLink w:val="ImportierterStil3"/>
    <w:lvl w:ilvl="0" w:tplc="BB0EBA4A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4C0E2C4A">
      <w:start w:val="1"/>
      <w:numFmt w:val="bullet"/>
      <w:lvlText w:val="o"/>
      <w:lvlJc w:val="left"/>
      <w:pPr>
        <w:ind w:left="10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84A42B24">
      <w:start w:val="1"/>
      <w:numFmt w:val="bullet"/>
      <w:lvlText w:val="▪"/>
      <w:lvlJc w:val="left"/>
      <w:pPr>
        <w:ind w:left="17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5CB85E68">
      <w:start w:val="1"/>
      <w:numFmt w:val="bullet"/>
      <w:lvlText w:val="•"/>
      <w:lvlJc w:val="left"/>
      <w:pPr>
        <w:ind w:left="25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2FA07C20">
      <w:start w:val="1"/>
      <w:numFmt w:val="bullet"/>
      <w:lvlText w:val="o"/>
      <w:lvlJc w:val="left"/>
      <w:pPr>
        <w:ind w:left="32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70D4FE50">
      <w:start w:val="1"/>
      <w:numFmt w:val="bullet"/>
      <w:lvlText w:val="▪"/>
      <w:lvlJc w:val="left"/>
      <w:pPr>
        <w:ind w:left="39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FEB29114">
      <w:start w:val="1"/>
      <w:numFmt w:val="bullet"/>
      <w:lvlText w:val="•"/>
      <w:lvlJc w:val="left"/>
      <w:pPr>
        <w:ind w:left="46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59A0CD66">
      <w:start w:val="1"/>
      <w:numFmt w:val="bullet"/>
      <w:lvlText w:val="o"/>
      <w:lvlJc w:val="left"/>
      <w:pPr>
        <w:ind w:left="53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78549366">
      <w:start w:val="1"/>
      <w:numFmt w:val="bullet"/>
      <w:lvlText w:val="▪"/>
      <w:lvlJc w:val="left"/>
      <w:pPr>
        <w:ind w:left="6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3A1AAB"/>
    <w:multiLevelType w:val="hybridMultilevel"/>
    <w:tmpl w:val="E366623A"/>
    <w:numStyleLink w:val="ImportierterStil3"/>
  </w:abstractNum>
  <w:abstractNum w:abstractNumId="6" w15:restartNumberingAfterBreak="0">
    <w:nsid w:val="359025F9"/>
    <w:multiLevelType w:val="hybridMultilevel"/>
    <w:tmpl w:val="E3FA8A76"/>
    <w:styleLink w:val="ImportierterStil1"/>
    <w:lvl w:ilvl="0" w:tplc="4E8A525E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4E021C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3B6603A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480AFE6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623294A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F4504D2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D51AC0B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80CA2C4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6BD099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E74E00"/>
    <w:multiLevelType w:val="hybridMultilevel"/>
    <w:tmpl w:val="3244D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6300525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0F5ECB0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16E836B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26B6807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66D8F70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5B6C9A7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522E437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0A1067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EF256D"/>
    <w:multiLevelType w:val="hybridMultilevel"/>
    <w:tmpl w:val="ED0A4E6C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6300525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0F5ECB0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16E836B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26B6807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66D8F70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5B6C9A7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522E437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0A1067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950418"/>
    <w:multiLevelType w:val="hybridMultilevel"/>
    <w:tmpl w:val="7826C2FA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AB1AB7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068430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0490770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42480E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1B669F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3E0CD3B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DF2AE1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87EAA8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EE4F80"/>
    <w:multiLevelType w:val="hybridMultilevel"/>
    <w:tmpl w:val="309A076E"/>
    <w:numStyleLink w:val="ImportierterStil2"/>
  </w:abstractNum>
  <w:abstractNum w:abstractNumId="11" w15:restartNumberingAfterBreak="0">
    <w:nsid w:val="63B97A60"/>
    <w:multiLevelType w:val="hybridMultilevel"/>
    <w:tmpl w:val="04881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0A3F"/>
    <w:multiLevelType w:val="hybridMultilevel"/>
    <w:tmpl w:val="A5E823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C6C68"/>
    <w:multiLevelType w:val="hybridMultilevel"/>
    <w:tmpl w:val="32D43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1" w:tplc="AB1AB7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2" w:tplc="068430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3" w:tplc="0490770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4" w:tplc="42480E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5" w:tplc="1B669F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6" w:tplc="3E0CD3B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7" w:tplc="DF2AE1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  <w:lvl w:ilvl="8" w:tplc="87EAA8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4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613B5D"/>
    <w:multiLevelType w:val="hybridMultilevel"/>
    <w:tmpl w:val="3C60A478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970753">
    <w:abstractNumId w:val="6"/>
  </w:num>
  <w:num w:numId="2" w16cid:durableId="537863205">
    <w:abstractNumId w:val="3"/>
  </w:num>
  <w:num w:numId="3" w16cid:durableId="1198660918">
    <w:abstractNumId w:val="0"/>
  </w:num>
  <w:num w:numId="4" w16cid:durableId="506595688">
    <w:abstractNumId w:val="10"/>
  </w:num>
  <w:num w:numId="5" w16cid:durableId="2083598455">
    <w:abstractNumId w:val="4"/>
  </w:num>
  <w:num w:numId="6" w16cid:durableId="781413327">
    <w:abstractNumId w:val="5"/>
  </w:num>
  <w:num w:numId="7" w16cid:durableId="793451563">
    <w:abstractNumId w:val="11"/>
  </w:num>
  <w:num w:numId="8" w16cid:durableId="618680123">
    <w:abstractNumId w:val="1"/>
  </w:num>
  <w:num w:numId="9" w16cid:durableId="707411867">
    <w:abstractNumId w:val="12"/>
  </w:num>
  <w:num w:numId="10" w16cid:durableId="694110460">
    <w:abstractNumId w:val="15"/>
  </w:num>
  <w:num w:numId="11" w16cid:durableId="1332874978">
    <w:abstractNumId w:val="14"/>
  </w:num>
  <w:num w:numId="12" w16cid:durableId="714505008">
    <w:abstractNumId w:val="9"/>
  </w:num>
  <w:num w:numId="13" w16cid:durableId="1686057750">
    <w:abstractNumId w:val="7"/>
  </w:num>
  <w:num w:numId="14" w16cid:durableId="2077312612">
    <w:abstractNumId w:val="8"/>
  </w:num>
  <w:num w:numId="15" w16cid:durableId="1851288826">
    <w:abstractNumId w:val="2"/>
  </w:num>
  <w:num w:numId="16" w16cid:durableId="1004624503">
    <w:abstractNumId w:val="9"/>
  </w:num>
  <w:num w:numId="17" w16cid:durableId="206767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C8"/>
    <w:rsid w:val="000005DC"/>
    <w:rsid w:val="00001777"/>
    <w:rsid w:val="000074D7"/>
    <w:rsid w:val="00013217"/>
    <w:rsid w:val="00023E01"/>
    <w:rsid w:val="00040D9C"/>
    <w:rsid w:val="00084F19"/>
    <w:rsid w:val="000A5C8C"/>
    <w:rsid w:val="000C6DAD"/>
    <w:rsid w:val="0011442F"/>
    <w:rsid w:val="00154D8B"/>
    <w:rsid w:val="001763DB"/>
    <w:rsid w:val="001D13A0"/>
    <w:rsid w:val="001E2328"/>
    <w:rsid w:val="001E27F5"/>
    <w:rsid w:val="001F00A8"/>
    <w:rsid w:val="001F5570"/>
    <w:rsid w:val="00210534"/>
    <w:rsid w:val="00217579"/>
    <w:rsid w:val="00256631"/>
    <w:rsid w:val="00297DBB"/>
    <w:rsid w:val="002A1253"/>
    <w:rsid w:val="002A1C13"/>
    <w:rsid w:val="002D78DB"/>
    <w:rsid w:val="002F3AB7"/>
    <w:rsid w:val="002F7237"/>
    <w:rsid w:val="003104F1"/>
    <w:rsid w:val="00345D77"/>
    <w:rsid w:val="003502D4"/>
    <w:rsid w:val="00365029"/>
    <w:rsid w:val="003A1AA5"/>
    <w:rsid w:val="003C7355"/>
    <w:rsid w:val="00405E50"/>
    <w:rsid w:val="00462491"/>
    <w:rsid w:val="004B6FC8"/>
    <w:rsid w:val="004C368A"/>
    <w:rsid w:val="004D5A47"/>
    <w:rsid w:val="004D7059"/>
    <w:rsid w:val="004E0617"/>
    <w:rsid w:val="004F5C8D"/>
    <w:rsid w:val="00502C75"/>
    <w:rsid w:val="0054347B"/>
    <w:rsid w:val="00597D16"/>
    <w:rsid w:val="005C0656"/>
    <w:rsid w:val="005D7886"/>
    <w:rsid w:val="005E1F1A"/>
    <w:rsid w:val="00601F9F"/>
    <w:rsid w:val="0066647D"/>
    <w:rsid w:val="00667700"/>
    <w:rsid w:val="00670821"/>
    <w:rsid w:val="00671146"/>
    <w:rsid w:val="006A4F76"/>
    <w:rsid w:val="006A521E"/>
    <w:rsid w:val="006B0A49"/>
    <w:rsid w:val="006D16ED"/>
    <w:rsid w:val="006E369B"/>
    <w:rsid w:val="00700022"/>
    <w:rsid w:val="00700D9D"/>
    <w:rsid w:val="00702160"/>
    <w:rsid w:val="00702D97"/>
    <w:rsid w:val="00737AA0"/>
    <w:rsid w:val="00750479"/>
    <w:rsid w:val="00797029"/>
    <w:rsid w:val="007B1175"/>
    <w:rsid w:val="007B7674"/>
    <w:rsid w:val="007D0867"/>
    <w:rsid w:val="00826608"/>
    <w:rsid w:val="00832934"/>
    <w:rsid w:val="00877251"/>
    <w:rsid w:val="008900A7"/>
    <w:rsid w:val="008A7F6B"/>
    <w:rsid w:val="008B0B2B"/>
    <w:rsid w:val="008B24D4"/>
    <w:rsid w:val="008B3A7F"/>
    <w:rsid w:val="008B7027"/>
    <w:rsid w:val="008D094F"/>
    <w:rsid w:val="008D12FA"/>
    <w:rsid w:val="008E5AA9"/>
    <w:rsid w:val="008F6C82"/>
    <w:rsid w:val="00914F3E"/>
    <w:rsid w:val="00953010"/>
    <w:rsid w:val="00957075"/>
    <w:rsid w:val="00992F2B"/>
    <w:rsid w:val="009A0BE4"/>
    <w:rsid w:val="009A7345"/>
    <w:rsid w:val="00A15D74"/>
    <w:rsid w:val="00A55261"/>
    <w:rsid w:val="00A65BB9"/>
    <w:rsid w:val="00AA729A"/>
    <w:rsid w:val="00AD7373"/>
    <w:rsid w:val="00AE2076"/>
    <w:rsid w:val="00AF1D83"/>
    <w:rsid w:val="00AF1E10"/>
    <w:rsid w:val="00AF4ACD"/>
    <w:rsid w:val="00AF767A"/>
    <w:rsid w:val="00B42826"/>
    <w:rsid w:val="00B52324"/>
    <w:rsid w:val="00B542A4"/>
    <w:rsid w:val="00B772D4"/>
    <w:rsid w:val="00B80BBF"/>
    <w:rsid w:val="00B96EEF"/>
    <w:rsid w:val="00BB0163"/>
    <w:rsid w:val="00BC470C"/>
    <w:rsid w:val="00BC6572"/>
    <w:rsid w:val="00BE51D9"/>
    <w:rsid w:val="00C664B4"/>
    <w:rsid w:val="00C757B6"/>
    <w:rsid w:val="00D14571"/>
    <w:rsid w:val="00D47360"/>
    <w:rsid w:val="00DC0C35"/>
    <w:rsid w:val="00DC19CF"/>
    <w:rsid w:val="00DF50C4"/>
    <w:rsid w:val="00DF6867"/>
    <w:rsid w:val="00E01608"/>
    <w:rsid w:val="00E245E6"/>
    <w:rsid w:val="00E84B7C"/>
    <w:rsid w:val="00E90B28"/>
    <w:rsid w:val="00EA2845"/>
    <w:rsid w:val="00EB38D7"/>
    <w:rsid w:val="00EB7B3F"/>
    <w:rsid w:val="00ED0972"/>
    <w:rsid w:val="00ED242E"/>
    <w:rsid w:val="00F2300A"/>
    <w:rsid w:val="00F4537E"/>
    <w:rsid w:val="00F665FE"/>
    <w:rsid w:val="00F93840"/>
    <w:rsid w:val="00FA235F"/>
    <w:rsid w:val="00FA3FC3"/>
    <w:rsid w:val="02EE3D85"/>
    <w:rsid w:val="22595E4B"/>
    <w:rsid w:val="2891325E"/>
    <w:rsid w:val="3DC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653B"/>
  <w15:docId w15:val="{DA9936B3-3279-4E4D-B91E-30B69C9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28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BE51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65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2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65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2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lainText">
    <w:name w:val="Plain Text"/>
    <w:basedOn w:val="Normal"/>
    <w:link w:val="PlainTextChar"/>
    <w:uiPriority w:val="99"/>
    <w:unhideWhenUsed/>
    <w:rsid w:val="00405E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5E50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12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6E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ts.de/en/career/jobs/details/2077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0d8724cd-faad-48b4-8c5f-7ff883af8d44">
      <Value>Technik</Value>
    </Bereich>
    <Jahr xmlns="0d8724cd-faad-48b4-8c5f-7ff883af8d44">2022</Jahr>
  </documentManagement>
</p:properties>
</file>

<file path=customXml/itemProps1.xml><?xml version="1.0" encoding="utf-8"?>
<ds:datastoreItem xmlns:ds="http://schemas.openxmlformats.org/officeDocument/2006/customXml" ds:itemID="{5863D0D3-DD97-499B-BD8B-B83A45F2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A6BA-4F05-4EDF-8936-60E6C1825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DD4B2-4423-49FB-9C95-BCE54CBEF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801EB-580F-4B0C-B10F-DB249B3FA9B2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DTS Systeme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Oertel, Miriam</dc:creator>
  <cp:lastModifiedBy>Baltzis, Sokratis</cp:lastModifiedBy>
  <cp:revision>2</cp:revision>
  <cp:lastPrinted>2020-06-24T07:47:00Z</cp:lastPrinted>
  <dcterms:created xsi:type="dcterms:W3CDTF">2024-08-01T07:10:00Z</dcterms:created>
  <dcterms:modified xsi:type="dcterms:W3CDTF">2024-08-01T07:10:00Z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