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A674" w14:textId="736E2A7B" w:rsidR="00C2769E" w:rsidRPr="00C2769E" w:rsidRDefault="00C2769E" w:rsidP="005F55E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l-GR"/>
        </w:rPr>
      </w:pPr>
      <w:r w:rsidRPr="00C2769E">
        <w:rPr>
          <w:rFonts w:ascii="Calibri" w:eastAsia="Calibri" w:hAnsi="Calibri" w:cs="Calibri"/>
          <w:b/>
          <w:bCs/>
          <w:sz w:val="28"/>
          <w:szCs w:val="28"/>
          <w:lang w:val="el-GR"/>
        </w:rPr>
        <w:t xml:space="preserve">Ανοιχτή Πρόσκληση: 2ο Φοιτητικό Συνέδριο </w:t>
      </w:r>
      <w:r w:rsidRPr="00C2769E">
        <w:rPr>
          <w:rFonts w:ascii="Calibri" w:eastAsia="Calibri" w:hAnsi="Calibri" w:cs="Calibri"/>
          <w:b/>
          <w:bCs/>
          <w:sz w:val="28"/>
          <w:szCs w:val="28"/>
        </w:rPr>
        <w:t>EULiST</w:t>
      </w:r>
      <w:r w:rsidRPr="00C2769E">
        <w:rPr>
          <w:rFonts w:ascii="Calibri" w:eastAsia="Calibri" w:hAnsi="Calibri" w:cs="Calibri"/>
          <w:b/>
          <w:bCs/>
          <w:sz w:val="28"/>
          <w:szCs w:val="28"/>
          <w:lang w:val="el-GR"/>
        </w:rPr>
        <w:t xml:space="preserve"> στο </w:t>
      </w:r>
      <w:r w:rsidRPr="00C2769E">
        <w:rPr>
          <w:rFonts w:ascii="Calibri" w:eastAsia="Calibri" w:hAnsi="Calibri" w:cs="Calibri"/>
          <w:b/>
          <w:bCs/>
          <w:sz w:val="28"/>
          <w:szCs w:val="28"/>
        </w:rPr>
        <w:t>IMT</w:t>
      </w:r>
      <w:r w:rsidRPr="00C2769E">
        <w:rPr>
          <w:rFonts w:ascii="Calibri" w:eastAsia="Calibri" w:hAnsi="Calibri" w:cs="Calibri"/>
          <w:b/>
          <w:bCs/>
          <w:sz w:val="28"/>
          <w:szCs w:val="28"/>
          <w:lang w:val="el-GR"/>
        </w:rPr>
        <w:t>,</w:t>
      </w:r>
      <w:r w:rsidR="000230DF">
        <w:rPr>
          <w:rFonts w:ascii="Calibri" w:eastAsia="Calibri" w:hAnsi="Calibri" w:cs="Calibri"/>
          <w:b/>
          <w:bCs/>
          <w:sz w:val="28"/>
          <w:szCs w:val="28"/>
          <w:lang w:val="el-GR"/>
        </w:rPr>
        <w:t xml:space="preserve"> Γαλλία,</w:t>
      </w:r>
      <w:r w:rsidRPr="00C2769E">
        <w:rPr>
          <w:rFonts w:ascii="Calibri" w:eastAsia="Calibri" w:hAnsi="Calibri" w:cs="Calibri"/>
          <w:b/>
          <w:bCs/>
          <w:sz w:val="28"/>
          <w:szCs w:val="28"/>
          <w:lang w:val="el-GR"/>
        </w:rPr>
        <w:t xml:space="preserve"> 30 Ιουνίου – 4 Ιουλίου 2025</w:t>
      </w:r>
    </w:p>
    <w:p w14:paraId="59E27167" w14:textId="10372495" w:rsidR="00C2769E" w:rsidRPr="00C2769E" w:rsidRDefault="00C2769E" w:rsidP="005F55EB">
      <w:pPr>
        <w:rPr>
          <w:rFonts w:ascii="Calibri" w:eastAsia="Calibri" w:hAnsi="Calibri" w:cs="Calibri"/>
          <w:sz w:val="22"/>
          <w:szCs w:val="22"/>
          <w:lang w:val="el-GR"/>
        </w:rPr>
      </w:pPr>
      <w:r w:rsidRPr="00C2769E">
        <w:rPr>
          <w:rFonts w:ascii="Calibri" w:eastAsia="Calibri" w:hAnsi="Calibri" w:cs="Calibri"/>
          <w:b/>
          <w:bCs/>
          <w:sz w:val="22"/>
          <w:szCs w:val="22"/>
          <w:lang w:val="el-GR"/>
        </w:rPr>
        <w:t>Τι είναι;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br/>
        <w:t xml:space="preserve">Το Φοιτητικό Συνέδριο </w:t>
      </w:r>
      <w:r w:rsidRPr="00C2769E">
        <w:rPr>
          <w:rFonts w:ascii="Calibri" w:eastAsia="Calibri" w:hAnsi="Calibri" w:cs="Calibri"/>
          <w:sz w:val="22"/>
          <w:szCs w:val="22"/>
        </w:rPr>
        <w:t>EULiST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είναι μια </w:t>
      </w:r>
      <w:r w:rsidR="00B028D0">
        <w:rPr>
          <w:rFonts w:ascii="Calibri" w:eastAsia="Calibri" w:hAnsi="Calibri" w:cs="Calibri"/>
          <w:sz w:val="22"/>
          <w:szCs w:val="22"/>
          <w:lang w:val="el-GR"/>
        </w:rPr>
        <w:t>δράση</w:t>
      </w:r>
      <w:r w:rsidR="00AA1B33">
        <w:rPr>
          <w:rFonts w:ascii="Calibri" w:eastAsia="Calibri" w:hAnsi="Calibri" w:cs="Calibri"/>
          <w:sz w:val="22"/>
          <w:szCs w:val="22"/>
          <w:lang w:val="el-GR"/>
        </w:rPr>
        <w:t xml:space="preserve"> που πραγματοποιείται </w:t>
      </w:r>
      <w:r w:rsidR="00AA1B33">
        <w:rPr>
          <w:rFonts w:ascii="Calibri" w:eastAsia="Calibri" w:hAnsi="Calibri" w:cs="Calibri"/>
          <w:sz w:val="22"/>
          <w:szCs w:val="22"/>
          <w:lang w:val="el-GR"/>
        </w:rPr>
        <w:t>για δεύτερη συνεχόμενη χρονιά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με πρωτοβουλία φοιτητών</w:t>
      </w:r>
      <w:r w:rsidR="00B028D0" w:rsidRPr="00B028D0">
        <w:rPr>
          <w:rFonts w:ascii="Calibri" w:eastAsia="Calibri" w:hAnsi="Calibri" w:cs="Calibri"/>
          <w:sz w:val="22"/>
          <w:szCs w:val="22"/>
          <w:lang w:val="el-GR"/>
        </w:rPr>
        <w:t>,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AA1B33">
        <w:rPr>
          <w:rFonts w:ascii="Calibri" w:eastAsia="Calibri" w:hAnsi="Calibri" w:cs="Calibri"/>
          <w:sz w:val="22"/>
          <w:szCs w:val="22"/>
          <w:lang w:val="el-GR"/>
        </w:rPr>
        <w:t xml:space="preserve">στο πλαίσιο 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της </w:t>
      </w:r>
      <w:r w:rsidR="00B028D0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>υμμαχίας</w:t>
      </w:r>
      <w:r w:rsidR="00C15B6A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B028D0">
        <w:rPr>
          <w:rFonts w:ascii="Calibri" w:eastAsia="Calibri" w:hAnsi="Calibri" w:cs="Calibri"/>
          <w:sz w:val="22"/>
          <w:szCs w:val="22"/>
          <w:lang w:val="el-GR"/>
        </w:rPr>
        <w:t>Ε</w:t>
      </w:r>
      <w:r w:rsidR="00C15B6A" w:rsidRPr="00C15B6A">
        <w:rPr>
          <w:rFonts w:ascii="Calibri" w:eastAsia="Calibri" w:hAnsi="Calibri" w:cs="Calibri"/>
          <w:sz w:val="22"/>
          <w:szCs w:val="22"/>
          <w:lang w:val="el-GR"/>
        </w:rPr>
        <w:t>υρωπαϊκ</w:t>
      </w:r>
      <w:r w:rsidR="00C15B6A">
        <w:rPr>
          <w:rFonts w:ascii="Calibri" w:eastAsia="Calibri" w:hAnsi="Calibri" w:cs="Calibri"/>
          <w:sz w:val="22"/>
          <w:szCs w:val="22"/>
          <w:lang w:val="el-GR"/>
        </w:rPr>
        <w:t>ών Πανεπιστημίων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hyperlink r:id="rId9" w:history="1">
        <w:r w:rsidR="00E62863">
          <w:rPr>
            <w:rStyle w:val="Hyperlink"/>
            <w:rFonts w:ascii="Calibri" w:eastAsia="Calibri" w:hAnsi="Calibri" w:cs="Calibri"/>
            <w:sz w:val="22"/>
            <w:szCs w:val="22"/>
          </w:rPr>
          <w:t>EULiST</w:t>
        </w:r>
        <w:r w:rsidR="00E62863" w:rsidRPr="00E62863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 (</w:t>
        </w:r>
        <w:r w:rsidR="00E62863">
          <w:rPr>
            <w:rStyle w:val="Hyperlink"/>
            <w:rFonts w:ascii="Calibri" w:eastAsia="Calibri" w:hAnsi="Calibri" w:cs="Calibri"/>
            <w:sz w:val="22"/>
            <w:szCs w:val="22"/>
          </w:rPr>
          <w:t>European</w:t>
        </w:r>
        <w:r w:rsidR="00E62863" w:rsidRPr="00E62863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 </w:t>
        </w:r>
        <w:r w:rsidR="00E62863">
          <w:rPr>
            <w:rStyle w:val="Hyperlink"/>
            <w:rFonts w:ascii="Calibri" w:eastAsia="Calibri" w:hAnsi="Calibri" w:cs="Calibri"/>
            <w:sz w:val="22"/>
            <w:szCs w:val="22"/>
          </w:rPr>
          <w:t>Universities</w:t>
        </w:r>
        <w:r w:rsidR="00E62863" w:rsidRPr="00E62863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 </w:t>
        </w:r>
        <w:r w:rsidR="00E62863">
          <w:rPr>
            <w:rStyle w:val="Hyperlink"/>
            <w:rFonts w:ascii="Calibri" w:eastAsia="Calibri" w:hAnsi="Calibri" w:cs="Calibri"/>
            <w:sz w:val="22"/>
            <w:szCs w:val="22"/>
          </w:rPr>
          <w:t>Linking</w:t>
        </w:r>
        <w:r w:rsidR="00E62863" w:rsidRPr="00E62863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 </w:t>
        </w:r>
        <w:r w:rsidR="00E62863">
          <w:rPr>
            <w:rStyle w:val="Hyperlink"/>
            <w:rFonts w:ascii="Calibri" w:eastAsia="Calibri" w:hAnsi="Calibri" w:cs="Calibri"/>
            <w:sz w:val="22"/>
            <w:szCs w:val="22"/>
          </w:rPr>
          <w:t>Society</w:t>
        </w:r>
        <w:r w:rsidR="00E62863" w:rsidRPr="00E62863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 </w:t>
        </w:r>
        <w:r w:rsidR="00E62863">
          <w:rPr>
            <w:rStyle w:val="Hyperlink"/>
            <w:rFonts w:ascii="Calibri" w:eastAsia="Calibri" w:hAnsi="Calibri" w:cs="Calibri"/>
            <w:sz w:val="22"/>
            <w:szCs w:val="22"/>
          </w:rPr>
          <w:t>and</w:t>
        </w:r>
        <w:r w:rsidR="00E62863" w:rsidRPr="00E62863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 </w:t>
        </w:r>
        <w:r w:rsidR="00E62863">
          <w:rPr>
            <w:rStyle w:val="Hyperlink"/>
            <w:rFonts w:ascii="Calibri" w:eastAsia="Calibri" w:hAnsi="Calibri" w:cs="Calibri"/>
            <w:sz w:val="22"/>
            <w:szCs w:val="22"/>
          </w:rPr>
          <w:t>Technology</w:t>
        </w:r>
        <w:r w:rsidR="00E62863" w:rsidRPr="00E62863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)</w:t>
        </w:r>
      </w:hyperlink>
      <w:r w:rsidR="000230DF">
        <w:rPr>
          <w:rFonts w:ascii="Calibri" w:eastAsia="Calibri" w:hAnsi="Calibri" w:cs="Calibri"/>
          <w:sz w:val="22"/>
          <w:szCs w:val="22"/>
          <w:lang w:val="el-GR"/>
        </w:rPr>
        <w:t>, στην οποία συμμετέχει ως εταίρος το ΕΜΠ</w:t>
      </w:r>
      <w:r w:rsidR="00B028D0">
        <w:rPr>
          <w:rFonts w:ascii="Calibri" w:eastAsia="Calibri" w:hAnsi="Calibri" w:cs="Calibri"/>
          <w:sz w:val="22"/>
          <w:szCs w:val="22"/>
          <w:lang w:val="el-GR"/>
        </w:rPr>
        <w:t>. Σ</w:t>
      </w:r>
      <w:r w:rsidR="00AA1B33" w:rsidRPr="00C2769E">
        <w:rPr>
          <w:rFonts w:ascii="Calibri" w:eastAsia="Calibri" w:hAnsi="Calibri" w:cs="Calibri"/>
          <w:sz w:val="22"/>
          <w:szCs w:val="22"/>
          <w:lang w:val="el-GR"/>
        </w:rPr>
        <w:t xml:space="preserve">υγκεντρώνει φοιτητές από τα 10 πανεπιστήμια </w:t>
      </w:r>
      <w:r w:rsidR="00AA1B33">
        <w:rPr>
          <w:rFonts w:ascii="Calibri" w:eastAsia="Calibri" w:hAnsi="Calibri" w:cs="Calibri"/>
          <w:sz w:val="22"/>
          <w:szCs w:val="22"/>
          <w:lang w:val="el-GR"/>
        </w:rPr>
        <w:t xml:space="preserve">της συμμαχίας. </w:t>
      </w:r>
      <w:r w:rsidR="000230DF">
        <w:rPr>
          <w:rFonts w:ascii="Calibri" w:eastAsia="Calibri" w:hAnsi="Calibri" w:cs="Calibri"/>
          <w:sz w:val="22"/>
          <w:szCs w:val="22"/>
          <w:lang w:val="el-GR"/>
        </w:rPr>
        <w:t>Σ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τόχος είναι η ανταλλαγή ιδεών, η ενίσχυση της συνεργασίας και η προώθηση της καινοτομίας μεταξύ συμμετεχόντων από διαφορετικά ακαδημαϊκά πεδία. Το πρόγραμμα </w:t>
      </w:r>
      <w:r w:rsidR="00AA4F29">
        <w:rPr>
          <w:rFonts w:ascii="Calibri" w:eastAsia="Calibri" w:hAnsi="Calibri" w:cs="Calibri"/>
          <w:sz w:val="22"/>
          <w:szCs w:val="22"/>
          <w:lang w:val="el-GR"/>
        </w:rPr>
        <w:t xml:space="preserve">παρέχει επίσης στους φοιτητές την ευκαιρία </w:t>
      </w:r>
      <w:r w:rsidR="004744E3">
        <w:rPr>
          <w:rFonts w:ascii="Calibri" w:eastAsia="Calibri" w:hAnsi="Calibri" w:cs="Calibri"/>
          <w:sz w:val="22"/>
          <w:szCs w:val="22"/>
          <w:lang w:val="el-GR"/>
        </w:rPr>
        <w:t>να παρακ</w:t>
      </w:r>
      <w:r w:rsidR="00CA4C67">
        <w:rPr>
          <w:rFonts w:ascii="Calibri" w:eastAsia="Calibri" w:hAnsi="Calibri" w:cs="Calibri"/>
          <w:sz w:val="22"/>
          <w:szCs w:val="22"/>
          <w:lang w:val="el-GR"/>
        </w:rPr>
        <w:t>ο</w:t>
      </w:r>
      <w:r w:rsidR="004744E3">
        <w:rPr>
          <w:rFonts w:ascii="Calibri" w:eastAsia="Calibri" w:hAnsi="Calibri" w:cs="Calibri"/>
          <w:sz w:val="22"/>
          <w:szCs w:val="22"/>
          <w:lang w:val="el-GR"/>
        </w:rPr>
        <w:t xml:space="preserve">λουθήσουν </w:t>
      </w:r>
      <w:r w:rsidR="005F55EB">
        <w:rPr>
          <w:rFonts w:ascii="Calibri" w:eastAsia="Calibri" w:hAnsi="Calibri" w:cs="Calibri"/>
          <w:sz w:val="22"/>
          <w:szCs w:val="22"/>
          <w:lang w:val="el-GR"/>
        </w:rPr>
        <w:t>ή ακόμα κα</w:t>
      </w:r>
      <w:r w:rsidR="004744E3">
        <w:rPr>
          <w:rFonts w:ascii="Calibri" w:eastAsia="Calibri" w:hAnsi="Calibri" w:cs="Calibri"/>
          <w:sz w:val="22"/>
          <w:szCs w:val="22"/>
          <w:lang w:val="el-GR"/>
        </w:rPr>
        <w:t xml:space="preserve">ι να συνδιοργανώσουν </w:t>
      </w:r>
      <w:r w:rsidR="005F55EB">
        <w:rPr>
          <w:rFonts w:ascii="Calibri" w:eastAsia="Calibri" w:hAnsi="Calibri" w:cs="Calibri"/>
          <w:sz w:val="22"/>
          <w:szCs w:val="22"/>
        </w:rPr>
        <w:t>workshops</w:t>
      </w:r>
      <w:r w:rsidR="005F55EB">
        <w:rPr>
          <w:rFonts w:ascii="Calibri" w:eastAsia="Calibri" w:hAnsi="Calibri" w:cs="Calibri"/>
          <w:sz w:val="22"/>
          <w:szCs w:val="22"/>
          <w:lang w:val="el-GR"/>
        </w:rPr>
        <w:t>, καθώς</w:t>
      </w:r>
      <w:r w:rsidR="005F55EB" w:rsidRPr="005F55E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5F55EB">
        <w:rPr>
          <w:rFonts w:ascii="Calibri" w:eastAsia="Calibri" w:hAnsi="Calibri" w:cs="Calibri"/>
          <w:sz w:val="22"/>
          <w:szCs w:val="22"/>
          <w:lang w:val="el-GR"/>
        </w:rPr>
        <w:t xml:space="preserve">και να παρουσιάσουν τις δικές τους εργασίες μέσω </w:t>
      </w:r>
      <w:r w:rsidR="005F55EB" w:rsidRPr="000230DF">
        <w:rPr>
          <w:rFonts w:ascii="Calibri" w:eastAsia="Calibri" w:hAnsi="Calibri" w:cs="Calibri"/>
          <w:sz w:val="22"/>
          <w:szCs w:val="22"/>
        </w:rPr>
        <w:t>pitches</w:t>
      </w:r>
      <w:r w:rsidR="005F55EB">
        <w:rPr>
          <w:rFonts w:ascii="Calibri" w:eastAsia="Calibri" w:hAnsi="Calibri" w:cs="Calibri"/>
          <w:sz w:val="22"/>
          <w:szCs w:val="22"/>
          <w:lang w:val="el-GR"/>
        </w:rPr>
        <w:t xml:space="preserve">. Τέλος, 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>περιλαμβάνει ποικίλες κοινωνικές δραστηριότητες, όπως μια πολιτιστική βραδιά, μια εκδρομή και ένα πρόγραμμα γλωσσικής ανταλλαγής.</w:t>
      </w:r>
    </w:p>
    <w:p w14:paraId="5F255E46" w14:textId="0E585466" w:rsidR="00C2769E" w:rsidRPr="00C2769E" w:rsidRDefault="00C2769E" w:rsidP="005F55EB">
      <w:pPr>
        <w:rPr>
          <w:rFonts w:ascii="Calibri" w:eastAsia="Calibri" w:hAnsi="Calibri" w:cs="Calibri"/>
          <w:sz w:val="22"/>
          <w:szCs w:val="22"/>
          <w:lang w:val="el-GR"/>
        </w:rPr>
      </w:pPr>
      <w:r w:rsidRPr="00C2769E">
        <w:rPr>
          <w:rFonts w:ascii="Calibri" w:eastAsia="Calibri" w:hAnsi="Calibri" w:cs="Calibri"/>
          <w:b/>
          <w:bCs/>
          <w:sz w:val="22"/>
          <w:szCs w:val="22"/>
          <w:lang w:val="el-GR"/>
        </w:rPr>
        <w:t>Πότε;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30.06 - 04.07.2025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br/>
      </w:r>
      <w:r w:rsidRPr="00C2769E">
        <w:rPr>
          <w:rFonts w:ascii="Calibri" w:eastAsia="Calibri" w:hAnsi="Calibri" w:cs="Calibri"/>
          <w:b/>
          <w:bCs/>
          <w:sz w:val="22"/>
          <w:szCs w:val="22"/>
          <w:lang w:val="el-GR"/>
        </w:rPr>
        <w:t>Πού;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Στην πανεπιστημιούπολη του </w:t>
      </w:r>
      <w:r w:rsidRPr="00C2769E">
        <w:rPr>
          <w:rFonts w:ascii="Calibri" w:eastAsia="Calibri" w:hAnsi="Calibri" w:cs="Calibri"/>
          <w:sz w:val="22"/>
          <w:szCs w:val="22"/>
        </w:rPr>
        <w:t>IMT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C2769E">
        <w:rPr>
          <w:rFonts w:ascii="Calibri" w:eastAsia="Calibri" w:hAnsi="Calibri" w:cs="Calibri"/>
          <w:sz w:val="22"/>
          <w:szCs w:val="22"/>
        </w:rPr>
        <w:t>Nord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C2769E">
        <w:rPr>
          <w:rFonts w:ascii="Calibri" w:eastAsia="Calibri" w:hAnsi="Calibri" w:cs="Calibri"/>
          <w:sz w:val="22"/>
          <w:szCs w:val="22"/>
        </w:rPr>
        <w:t>Europe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, </w:t>
      </w:r>
      <w:r w:rsidRPr="00C2769E">
        <w:rPr>
          <w:rFonts w:ascii="Calibri" w:eastAsia="Calibri" w:hAnsi="Calibri" w:cs="Calibri"/>
          <w:sz w:val="22"/>
          <w:szCs w:val="22"/>
        </w:rPr>
        <w:t>Douai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>, Γαλλία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br/>
      </w:r>
      <w:r w:rsidRPr="00C2769E">
        <w:rPr>
          <w:rFonts w:ascii="Calibri" w:eastAsia="Calibri" w:hAnsi="Calibri" w:cs="Calibri"/>
          <w:b/>
          <w:bCs/>
          <w:sz w:val="22"/>
          <w:szCs w:val="22"/>
          <w:lang w:val="el-GR"/>
        </w:rPr>
        <w:t>Ποιοι μπορούν να συμμετάσχουν;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200 φοιτητές (προπτυχιακοί έως διδακτορικοί) από τα 10 πανεπιστήμια της </w:t>
      </w:r>
      <w:r w:rsidRPr="00C2769E">
        <w:rPr>
          <w:rFonts w:ascii="Calibri" w:eastAsia="Calibri" w:hAnsi="Calibri" w:cs="Calibri"/>
          <w:sz w:val="22"/>
          <w:szCs w:val="22"/>
        </w:rPr>
        <w:t>EULiST</w:t>
      </w:r>
      <w:r w:rsidR="00823CCB" w:rsidRPr="00823CCB">
        <w:rPr>
          <w:rFonts w:ascii="Calibri" w:eastAsia="Calibri" w:hAnsi="Calibri" w:cs="Calibri"/>
          <w:sz w:val="22"/>
          <w:szCs w:val="22"/>
          <w:lang w:val="el-GR"/>
        </w:rPr>
        <w:t xml:space="preserve">, </w:t>
      </w:r>
      <w:r w:rsidR="00823CCB">
        <w:rPr>
          <w:rFonts w:ascii="Calibri" w:eastAsia="Calibri" w:hAnsi="Calibri" w:cs="Calibri"/>
          <w:sz w:val="22"/>
          <w:szCs w:val="22"/>
          <w:lang w:val="el-GR"/>
        </w:rPr>
        <w:t>20 φοιτητές από το ΕΜΠ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br/>
      </w:r>
      <w:r w:rsidRPr="00C2769E">
        <w:rPr>
          <w:rFonts w:ascii="Calibri" w:eastAsia="Calibri" w:hAnsi="Calibri" w:cs="Calibri"/>
          <w:b/>
          <w:bCs/>
          <w:sz w:val="22"/>
          <w:szCs w:val="22"/>
          <w:lang w:val="el-GR"/>
        </w:rPr>
        <w:t>Κόστος;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Πλήρως χρηματοδοτούμενο</w:t>
      </w:r>
    </w:p>
    <w:p w14:paraId="379E85D0" w14:textId="77777777" w:rsidR="00C2769E" w:rsidRPr="00C2769E" w:rsidRDefault="00C2769E" w:rsidP="005F55EB">
      <w:pPr>
        <w:rPr>
          <w:rFonts w:ascii="Calibri" w:eastAsia="Calibri" w:hAnsi="Calibri" w:cs="Calibri"/>
          <w:sz w:val="22"/>
          <w:szCs w:val="22"/>
          <w:lang w:val="el-GR"/>
        </w:rPr>
      </w:pPr>
      <w:r w:rsidRPr="00C2769E">
        <w:rPr>
          <w:rFonts w:ascii="Calibri" w:eastAsia="Calibri" w:hAnsi="Calibri" w:cs="Calibri"/>
          <w:sz w:val="22"/>
          <w:szCs w:val="22"/>
          <w:lang w:val="el-GR"/>
        </w:rPr>
        <w:t>Προφίλ Συμμετοχής:</w:t>
      </w:r>
    </w:p>
    <w:p w14:paraId="24815E7C" w14:textId="58D46E4D" w:rsidR="00F927A3" w:rsidRPr="00F927A3" w:rsidRDefault="00384645" w:rsidP="005F55EB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Φ</w:t>
      </w:r>
      <w:r w:rsidR="00C2769E" w:rsidRPr="00F927A3">
        <w:rPr>
          <w:rFonts w:ascii="Calibri" w:eastAsia="Calibri" w:hAnsi="Calibri" w:cs="Calibri"/>
          <w:sz w:val="22"/>
          <w:szCs w:val="22"/>
          <w:lang w:val="el-GR"/>
        </w:rPr>
        <w:t xml:space="preserve">οιτητής/φοιτήτρια σε ένα από τα 10 πανεπιστήμια της </w:t>
      </w:r>
      <w:r w:rsidR="00C2769E" w:rsidRPr="00F927A3">
        <w:rPr>
          <w:rFonts w:ascii="Calibri" w:eastAsia="Calibri" w:hAnsi="Calibri" w:cs="Calibri"/>
          <w:sz w:val="22"/>
          <w:szCs w:val="22"/>
        </w:rPr>
        <w:t>EULiST</w:t>
      </w:r>
      <w:r w:rsidR="00C2769E" w:rsidRPr="00F927A3">
        <w:rPr>
          <w:rFonts w:ascii="Calibri" w:eastAsia="Calibri" w:hAnsi="Calibri" w:cs="Calibri"/>
          <w:sz w:val="22"/>
          <w:szCs w:val="22"/>
          <w:lang w:val="el-GR"/>
        </w:rPr>
        <w:t xml:space="preserve"> (οι φοιτητές σε προγράμματα </w:t>
      </w:r>
      <w:r w:rsidR="00C2769E" w:rsidRPr="00F927A3">
        <w:rPr>
          <w:rFonts w:ascii="Calibri" w:eastAsia="Calibri" w:hAnsi="Calibri" w:cs="Calibri"/>
          <w:sz w:val="22"/>
          <w:szCs w:val="22"/>
        </w:rPr>
        <w:t>Erasmus</w:t>
      </w:r>
      <w:r w:rsidR="00C2769E" w:rsidRPr="00F927A3">
        <w:rPr>
          <w:rFonts w:ascii="Calibri" w:eastAsia="Calibri" w:hAnsi="Calibri" w:cs="Calibri"/>
          <w:sz w:val="22"/>
          <w:szCs w:val="22"/>
          <w:lang w:val="el-GR"/>
        </w:rPr>
        <w:t xml:space="preserve"> ή άλλων ακαδημαϊκών κινητικοτήτων δεν είναι επιλέξιμοι).</w:t>
      </w:r>
    </w:p>
    <w:p w14:paraId="16CFE8D8" w14:textId="3C50C62B" w:rsidR="00F927A3" w:rsidRPr="00F927A3" w:rsidRDefault="00384645" w:rsidP="005F55EB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Άνεση </w:t>
      </w:r>
      <w:r w:rsidR="00C2769E" w:rsidRPr="00F927A3">
        <w:rPr>
          <w:rFonts w:ascii="Calibri" w:eastAsia="Calibri" w:hAnsi="Calibri" w:cs="Calibri"/>
          <w:sz w:val="22"/>
          <w:szCs w:val="22"/>
          <w:lang w:val="el-GR"/>
        </w:rPr>
        <w:t>να συμμετέχεις σε συζητήσεις, παρουσιάσεις και διαδραστικούς διαλόγους στα αγγλικά κατά τη διάρκεια του συνεδρίου.</w:t>
      </w:r>
    </w:p>
    <w:p w14:paraId="02C7FADE" w14:textId="2E2161A5" w:rsidR="00F927A3" w:rsidRPr="00F927A3" w:rsidRDefault="00384645" w:rsidP="005F55EB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Ά</w:t>
      </w:r>
      <w:r w:rsidR="00C2769E" w:rsidRPr="00F927A3">
        <w:rPr>
          <w:rFonts w:ascii="Calibri" w:eastAsia="Calibri" w:hAnsi="Calibri" w:cs="Calibri"/>
          <w:sz w:val="22"/>
          <w:szCs w:val="22"/>
          <w:lang w:val="el-GR"/>
        </w:rPr>
        <w:t>νω των 18 ετών.</w:t>
      </w:r>
    </w:p>
    <w:p w14:paraId="578042FE" w14:textId="4444E343" w:rsidR="00C2769E" w:rsidRDefault="00F927A3" w:rsidP="005F55EB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Το</w:t>
      </w:r>
      <w:r w:rsidR="00C2769E" w:rsidRPr="00F927A3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C2769E" w:rsidRPr="00F927A3">
        <w:rPr>
          <w:rFonts w:ascii="Calibri" w:eastAsia="Calibri" w:hAnsi="Calibri" w:cs="Calibri"/>
          <w:sz w:val="22"/>
          <w:szCs w:val="22"/>
        </w:rPr>
        <w:t>EULiST</w:t>
      </w:r>
      <w:r w:rsidR="00C2769E" w:rsidRPr="00F927A3">
        <w:rPr>
          <w:rFonts w:ascii="Calibri" w:eastAsia="Calibri" w:hAnsi="Calibri" w:cs="Calibri"/>
          <w:sz w:val="22"/>
          <w:szCs w:val="22"/>
          <w:lang w:val="el-GR"/>
        </w:rPr>
        <w:t xml:space="preserve"> ενθαρρύνει θερμά φοιτητές χωρίς προηγούμενη εμπειρία σε διεθνείς εκδηλώσεις να συμμετάσχουν!</w:t>
      </w:r>
    </w:p>
    <w:p w14:paraId="2BA676B8" w14:textId="1D40CD57" w:rsidR="00EB22A7" w:rsidRPr="00EB22A7" w:rsidRDefault="00EB22A7" w:rsidP="00EB22A7">
      <w:pPr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Το περσινό φοιτητικό συνέδριο σ</w:t>
      </w:r>
      <w:r w:rsidR="00384645">
        <w:rPr>
          <w:rFonts w:ascii="Calibri" w:eastAsia="Calibri" w:hAnsi="Calibri" w:cs="Calibri"/>
          <w:sz w:val="22"/>
          <w:szCs w:val="22"/>
          <w:lang w:val="el-GR"/>
        </w:rPr>
        <w:t xml:space="preserve">το </w:t>
      </w:r>
      <w:r w:rsidR="00384645">
        <w:rPr>
          <w:rFonts w:ascii="Calibri" w:eastAsia="Calibri" w:hAnsi="Calibri" w:cs="Calibri"/>
          <w:sz w:val="22"/>
          <w:szCs w:val="22"/>
        </w:rPr>
        <w:t>TUW</w:t>
      </w:r>
      <w:r w:rsidR="00384645">
        <w:rPr>
          <w:rFonts w:ascii="Calibri" w:eastAsia="Calibri" w:hAnsi="Calibri" w:cs="Calibri"/>
          <w:sz w:val="22"/>
          <w:szCs w:val="22"/>
          <w:lang w:val="el-GR"/>
        </w:rPr>
        <w:t xml:space="preserve"> της Βιέννης σ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τέφθηκε </w:t>
      </w:r>
      <w:r w:rsidR="00241775">
        <w:rPr>
          <w:rFonts w:ascii="Calibri" w:eastAsia="Calibri" w:hAnsi="Calibri" w:cs="Calibri"/>
          <w:sz w:val="22"/>
          <w:szCs w:val="22"/>
          <w:lang w:val="el-GR"/>
        </w:rPr>
        <w:t>με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 μεγάλη επιτυχία </w:t>
      </w:r>
      <w:hyperlink r:id="rId10" w:history="1">
        <w:r w:rsidRPr="00BA5B6E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https://eulist.university/student-conference/</w:t>
        </w:r>
      </w:hyperlink>
      <w:r>
        <w:rPr>
          <w:rFonts w:ascii="Calibri" w:eastAsia="Calibri" w:hAnsi="Calibri" w:cs="Calibri"/>
          <w:sz w:val="22"/>
          <w:szCs w:val="22"/>
          <w:lang w:val="el-GR"/>
        </w:rPr>
        <w:t xml:space="preserve">. Περισσότερες πληροφορίες </w:t>
      </w:r>
      <w:r w:rsidR="00384645">
        <w:rPr>
          <w:rFonts w:ascii="Calibri" w:eastAsia="Calibri" w:hAnsi="Calibri" w:cs="Calibri"/>
          <w:sz w:val="22"/>
          <w:szCs w:val="22"/>
          <w:lang w:val="el-GR"/>
        </w:rPr>
        <w:t xml:space="preserve">είναι 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διαθέσιμες στην τοπική ιστοσελίδα </w:t>
      </w:r>
      <w:r>
        <w:rPr>
          <w:rFonts w:ascii="Calibri" w:eastAsia="Calibri" w:hAnsi="Calibri" w:cs="Calibri"/>
          <w:sz w:val="22"/>
          <w:szCs w:val="22"/>
        </w:rPr>
        <w:t>EULiST</w:t>
      </w:r>
      <w:r w:rsidRPr="00384645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l-GR"/>
        </w:rPr>
        <w:t xml:space="preserve">ΕΜΠ </w:t>
      </w:r>
      <w:hyperlink r:id="rId11" w:history="1">
        <w:r w:rsidRPr="00EB22A7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εδώ</w:t>
        </w:r>
      </w:hyperlink>
      <w:r>
        <w:rPr>
          <w:rFonts w:ascii="Calibri" w:eastAsia="Calibri" w:hAnsi="Calibri" w:cs="Calibri"/>
          <w:sz w:val="22"/>
          <w:szCs w:val="22"/>
          <w:lang w:val="el-GR"/>
        </w:rPr>
        <w:t>.</w:t>
      </w:r>
    </w:p>
    <w:p w14:paraId="31FE4D10" w14:textId="201363A1" w:rsidR="00C2769E" w:rsidRPr="00C2769E" w:rsidRDefault="00C2769E" w:rsidP="005F55EB">
      <w:pPr>
        <w:rPr>
          <w:rFonts w:ascii="Calibri" w:eastAsia="Calibri" w:hAnsi="Calibri" w:cs="Calibri"/>
          <w:sz w:val="22"/>
          <w:szCs w:val="22"/>
          <w:lang w:val="el-GR"/>
        </w:rPr>
      </w:pPr>
      <w:r w:rsidRPr="00C2769E">
        <w:rPr>
          <w:rFonts w:ascii="Calibri" w:eastAsia="Calibri" w:hAnsi="Calibri" w:cs="Calibri"/>
          <w:b/>
          <w:bCs/>
          <w:sz w:val="22"/>
          <w:szCs w:val="22"/>
          <w:lang w:val="el-GR"/>
        </w:rPr>
        <w:t>Υποβολή αιτήσεων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>: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br/>
        <w:t>Οι αιτήσεις ανοίγουν στις 24.01.2025 και κλείνουν στις 03.03.2025!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br/>
        <w:t xml:space="preserve">Σύνδεσμος αίτησης: </w:t>
      </w:r>
      <w:hyperlink r:id="rId12" w:history="1"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</w:rPr>
          <w:t>https</w:t>
        </w:r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://</w:t>
        </w:r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</w:rPr>
          <w:t>docs</w:t>
        </w:r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.</w:t>
        </w:r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</w:rPr>
          <w:t>google</w:t>
        </w:r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.</w:t>
        </w:r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</w:rPr>
          <w:t>com</w:t>
        </w:r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/</w:t>
        </w:r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</w:rPr>
          <w:t>forms</w:t>
        </w:r>
        <w:r w:rsidR="00F927A3" w:rsidRPr="00C2769E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/</w:t>
        </w:r>
      </w:hyperlink>
    </w:p>
    <w:p w14:paraId="03DF3F40" w14:textId="120D02A9" w:rsidR="00C2769E" w:rsidRPr="00C2769E" w:rsidRDefault="00C2769E" w:rsidP="005F55EB">
      <w:pPr>
        <w:rPr>
          <w:rFonts w:ascii="Calibri" w:eastAsia="Calibri" w:hAnsi="Calibri" w:cs="Calibri"/>
          <w:sz w:val="22"/>
          <w:szCs w:val="22"/>
          <w:lang w:val="el-GR"/>
        </w:rPr>
      </w:pPr>
      <w:r w:rsidRPr="00C2769E">
        <w:rPr>
          <w:rFonts w:ascii="Calibri" w:eastAsia="Calibri" w:hAnsi="Calibri" w:cs="Calibri"/>
          <w:sz w:val="22"/>
          <w:szCs w:val="22"/>
          <w:lang w:val="el-GR"/>
        </w:rPr>
        <w:t>Περισσότερες πληροφορίες για τ</w:t>
      </w:r>
      <w:r w:rsidR="00CA4C67">
        <w:rPr>
          <w:rFonts w:ascii="Calibri" w:eastAsia="Calibri" w:hAnsi="Calibri" w:cs="Calibri"/>
          <w:sz w:val="22"/>
          <w:szCs w:val="22"/>
          <w:lang w:val="el-GR"/>
        </w:rPr>
        <w:t>ο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C2769E">
        <w:rPr>
          <w:rFonts w:ascii="Calibri" w:eastAsia="Calibri" w:hAnsi="Calibri" w:cs="Calibri"/>
          <w:sz w:val="22"/>
          <w:szCs w:val="22"/>
        </w:rPr>
        <w:t>EULiST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>:</w:t>
      </w:r>
    </w:p>
    <w:p w14:paraId="268A24F6" w14:textId="707483F5" w:rsidR="00C2769E" w:rsidRPr="00C2769E" w:rsidRDefault="00384645" w:rsidP="005F55EB">
      <w:pPr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>Το</w:t>
      </w:r>
      <w:r w:rsidR="00C2769E" w:rsidRPr="00C2769E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C2769E" w:rsidRPr="00C2769E">
        <w:rPr>
          <w:rFonts w:ascii="Calibri" w:eastAsia="Calibri" w:hAnsi="Calibri" w:cs="Calibri"/>
          <w:sz w:val="22"/>
          <w:szCs w:val="22"/>
        </w:rPr>
        <w:t>EULiST</w:t>
      </w:r>
      <w:r w:rsidR="00C2769E" w:rsidRPr="00C2769E">
        <w:rPr>
          <w:rFonts w:ascii="Calibri" w:eastAsia="Calibri" w:hAnsi="Calibri" w:cs="Calibri"/>
          <w:sz w:val="22"/>
          <w:szCs w:val="22"/>
          <w:lang w:val="el-GR"/>
        </w:rPr>
        <w:t xml:space="preserve"> είναι μια συμμαχία 10 πανεπιστημίων από όλη την Ευρώπη, συνδέοντας περίπου 200.000 φοιτητές και 20.000 μέλη προσωπικού. Με έντονη εστίαση στις τεχνολογικές, ανθρωπιστικές και κοινωνικές επιστήμες, η συμμαχία στοχεύει στη βελτίωση της διδασκαλίας και της έρευνας μέσω της συνεργασίας μεταξύ των πανεπιστημίων.</w:t>
      </w:r>
    </w:p>
    <w:p w14:paraId="1CB8B960" w14:textId="2BE6B2C0" w:rsidR="00C2769E" w:rsidRPr="00C2769E" w:rsidRDefault="00C2769E" w:rsidP="005F55EB">
      <w:pPr>
        <w:rPr>
          <w:rFonts w:ascii="Calibri" w:eastAsia="Calibri" w:hAnsi="Calibri" w:cs="Calibri"/>
          <w:sz w:val="22"/>
          <w:szCs w:val="22"/>
          <w:lang w:val="el-GR"/>
        </w:rPr>
      </w:pPr>
      <w:r w:rsidRPr="00C2769E">
        <w:rPr>
          <w:rFonts w:ascii="Calibri" w:eastAsia="Calibri" w:hAnsi="Calibri" w:cs="Calibri"/>
          <w:sz w:val="22"/>
          <w:szCs w:val="22"/>
          <w:lang w:val="el-GR"/>
        </w:rPr>
        <w:lastRenderedPageBreak/>
        <w:t>Μάθετε περισσότερα στ</w:t>
      </w:r>
      <w:r w:rsidR="00384645">
        <w:rPr>
          <w:rFonts w:ascii="Calibri" w:eastAsia="Calibri" w:hAnsi="Calibri" w:cs="Calibri"/>
          <w:sz w:val="22"/>
          <w:szCs w:val="22"/>
          <w:lang w:val="el-GR"/>
        </w:rPr>
        <w:t>ην</w:t>
      </w:r>
      <w:r w:rsidRPr="00C2769E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hyperlink r:id="rId13" w:history="1">
        <w:r w:rsidRPr="00C2769E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ευρωπαϊκ</w:t>
        </w:r>
        <w:r w:rsidR="00384645" w:rsidRPr="00384645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ή</w:t>
        </w:r>
        <w:r w:rsidRPr="00C2769E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 ιστ</w:t>
        </w:r>
        <w:r w:rsidR="00384645" w:rsidRPr="00384645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>οσελίδα</w:t>
        </w:r>
        <w:r w:rsidRPr="00C2769E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 </w:t>
        </w:r>
        <w:r w:rsidRPr="00C2769E">
          <w:rPr>
            <w:rStyle w:val="Hyperlink"/>
            <w:rFonts w:ascii="Calibri" w:eastAsia="Calibri" w:hAnsi="Calibri" w:cs="Calibri"/>
            <w:sz w:val="22"/>
            <w:szCs w:val="22"/>
          </w:rPr>
          <w:t>EULiST</w:t>
        </w:r>
      </w:hyperlink>
      <w:r w:rsidR="00384645">
        <w:rPr>
          <w:rFonts w:ascii="Calibri" w:eastAsia="Calibri" w:hAnsi="Calibri" w:cs="Calibri"/>
          <w:sz w:val="22"/>
          <w:szCs w:val="22"/>
          <w:lang w:val="el-GR"/>
        </w:rPr>
        <w:t xml:space="preserve"> και στην </w:t>
      </w:r>
      <w:hyperlink r:id="rId14" w:history="1">
        <w:r w:rsidR="00384645" w:rsidRPr="00384645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τοπική ιστοσελίδα </w:t>
        </w:r>
        <w:r w:rsidR="00384645" w:rsidRPr="00384645">
          <w:rPr>
            <w:rStyle w:val="Hyperlink"/>
            <w:rFonts w:ascii="Calibri" w:eastAsia="Calibri" w:hAnsi="Calibri" w:cs="Calibri"/>
            <w:sz w:val="22"/>
            <w:szCs w:val="22"/>
          </w:rPr>
          <w:t>EULiST</w:t>
        </w:r>
        <w:r w:rsidR="00384645" w:rsidRPr="00384645">
          <w:rPr>
            <w:rStyle w:val="Hyperlink"/>
            <w:rFonts w:ascii="Calibri" w:eastAsia="Calibri" w:hAnsi="Calibri" w:cs="Calibri"/>
            <w:sz w:val="22"/>
            <w:szCs w:val="22"/>
            <w:lang w:val="el-GR"/>
          </w:rPr>
          <w:t xml:space="preserve"> ΕΜΠ</w:t>
        </w:r>
      </w:hyperlink>
      <w:r w:rsidR="00384645">
        <w:rPr>
          <w:rFonts w:ascii="Calibri" w:eastAsia="Calibri" w:hAnsi="Calibri" w:cs="Calibri"/>
          <w:sz w:val="22"/>
          <w:szCs w:val="22"/>
          <w:lang w:val="el-GR"/>
        </w:rPr>
        <w:t>.</w:t>
      </w:r>
    </w:p>
    <w:p w14:paraId="7171A532" w14:textId="55D63ED0" w:rsidR="516774F8" w:rsidRPr="00C2769E" w:rsidRDefault="516774F8" w:rsidP="005F55EB">
      <w:pPr>
        <w:rPr>
          <w:rFonts w:ascii="Calibri" w:hAnsi="Calibri" w:cs="Calibri"/>
          <w:sz w:val="22"/>
          <w:szCs w:val="22"/>
          <w:lang w:val="el-GR"/>
        </w:rPr>
      </w:pPr>
    </w:p>
    <w:sectPr w:rsidR="516774F8" w:rsidRPr="00C2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5359"/>
    <w:multiLevelType w:val="hybridMultilevel"/>
    <w:tmpl w:val="B8C28234"/>
    <w:lvl w:ilvl="0" w:tplc="DF485BFE">
      <w:numFmt w:val="bullet"/>
      <w:lvlText w:val="-"/>
      <w:lvlJc w:val="left"/>
      <w:pPr>
        <w:ind w:left="720" w:hanging="360"/>
      </w:pPr>
      <w:rPr>
        <w:rFonts w:ascii="Segoe UI Emoji" w:eastAsia="Calibri" w:hAnsi="Segoe UI Emoji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AD7A0"/>
    <w:multiLevelType w:val="hybridMultilevel"/>
    <w:tmpl w:val="EDAEC2FC"/>
    <w:lvl w:ilvl="0" w:tplc="CE0677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642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80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8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CA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67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81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E2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0A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6238">
    <w:abstractNumId w:val="1"/>
  </w:num>
  <w:num w:numId="2" w16cid:durableId="66134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1C18F"/>
    <w:rsid w:val="000230DF"/>
    <w:rsid w:val="00037C51"/>
    <w:rsid w:val="000509F1"/>
    <w:rsid w:val="000E56AB"/>
    <w:rsid w:val="001C34B2"/>
    <w:rsid w:val="00241775"/>
    <w:rsid w:val="00281982"/>
    <w:rsid w:val="0028671D"/>
    <w:rsid w:val="002F0796"/>
    <w:rsid w:val="00384645"/>
    <w:rsid w:val="003D1DA2"/>
    <w:rsid w:val="003E1193"/>
    <w:rsid w:val="004744E3"/>
    <w:rsid w:val="005F55EB"/>
    <w:rsid w:val="00823CCB"/>
    <w:rsid w:val="00854376"/>
    <w:rsid w:val="008D6575"/>
    <w:rsid w:val="008E56B0"/>
    <w:rsid w:val="009231B5"/>
    <w:rsid w:val="00940045"/>
    <w:rsid w:val="00AA1B33"/>
    <w:rsid w:val="00AA4F29"/>
    <w:rsid w:val="00AD422A"/>
    <w:rsid w:val="00B028D0"/>
    <w:rsid w:val="00B1035E"/>
    <w:rsid w:val="00B21876"/>
    <w:rsid w:val="00C15B6A"/>
    <w:rsid w:val="00C16BB7"/>
    <w:rsid w:val="00C2769E"/>
    <w:rsid w:val="00CA4C67"/>
    <w:rsid w:val="00E62863"/>
    <w:rsid w:val="00EB22A7"/>
    <w:rsid w:val="00F654CF"/>
    <w:rsid w:val="00F77427"/>
    <w:rsid w:val="00F849A6"/>
    <w:rsid w:val="00F927A3"/>
    <w:rsid w:val="0163F683"/>
    <w:rsid w:val="01EE1B0C"/>
    <w:rsid w:val="03EE1AA0"/>
    <w:rsid w:val="0C729CC0"/>
    <w:rsid w:val="0E0C1177"/>
    <w:rsid w:val="12AAD931"/>
    <w:rsid w:val="1392825D"/>
    <w:rsid w:val="17F37086"/>
    <w:rsid w:val="1E22F740"/>
    <w:rsid w:val="20EAD2E3"/>
    <w:rsid w:val="23B74EAD"/>
    <w:rsid w:val="2404618B"/>
    <w:rsid w:val="2BD4A468"/>
    <w:rsid w:val="2D0DDC92"/>
    <w:rsid w:val="3256E396"/>
    <w:rsid w:val="330EE147"/>
    <w:rsid w:val="3762C6FD"/>
    <w:rsid w:val="382F95D8"/>
    <w:rsid w:val="3992B7E6"/>
    <w:rsid w:val="3B38A80D"/>
    <w:rsid w:val="3D4D0060"/>
    <w:rsid w:val="41C1C18F"/>
    <w:rsid w:val="459FBDCD"/>
    <w:rsid w:val="486CAE9E"/>
    <w:rsid w:val="489B1E5E"/>
    <w:rsid w:val="4C6ED856"/>
    <w:rsid w:val="516774F8"/>
    <w:rsid w:val="57C206B0"/>
    <w:rsid w:val="580BAD98"/>
    <w:rsid w:val="58A68E5B"/>
    <w:rsid w:val="5D6836DA"/>
    <w:rsid w:val="674A0210"/>
    <w:rsid w:val="686203FF"/>
    <w:rsid w:val="6CC66533"/>
    <w:rsid w:val="6FB315E5"/>
    <w:rsid w:val="760869E5"/>
    <w:rsid w:val="775BA373"/>
    <w:rsid w:val="796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C18F"/>
  <w15:chartTrackingRefBased/>
  <w15:docId w15:val="{506C7B81-1A4D-4050-8BCD-DEE7B008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0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0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list.universit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list.ntua.gr/2024/07/15/first-eulist-student-conference-in-tu-wie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eulist.university/student-conferenc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ulist.university/" TargetMode="External"/><Relationship Id="rId14" Type="http://schemas.openxmlformats.org/officeDocument/2006/relationships/hyperlink" Target="http://eulist.ntu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8d2c0-e40e-40a9-a4fd-2f8f379296f0">
      <Terms xmlns="http://schemas.microsoft.com/office/infopath/2007/PartnerControls"/>
    </lcf76f155ced4ddcb4097134ff3c332f>
    <TaxCatchAll xmlns="74c8bf2a-3abc-49dc-a1cb-9050aca87aa1" xsi:nil="true"/>
    <Datum xmlns="0598d2c0-e40e-40a9-a4fd-2f8f379296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D2FE2BBDE10459FD2E24ECC8C1958" ma:contentTypeVersion="16" ma:contentTypeDescription="Create a new document." ma:contentTypeScope="" ma:versionID="a8efc7d193aa2f0f4d4a47d756470ea3">
  <xsd:schema xmlns:xsd="http://www.w3.org/2001/XMLSchema" xmlns:xs="http://www.w3.org/2001/XMLSchema" xmlns:p="http://schemas.microsoft.com/office/2006/metadata/properties" xmlns:ns2="0598d2c0-e40e-40a9-a4fd-2f8f379296f0" xmlns:ns3="74c8bf2a-3abc-49dc-a1cb-9050aca87aa1" targetNamespace="http://schemas.microsoft.com/office/2006/metadata/properties" ma:root="true" ma:fieldsID="ba4f8bc5c0799e12ec92d9fa3a006df6" ns2:_="" ns3:_="">
    <xsd:import namespace="0598d2c0-e40e-40a9-a4fd-2f8f379296f0"/>
    <xsd:import namespace="74c8bf2a-3abc-49dc-a1cb-9050aca87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Datum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8d2c0-e40e-40a9-a4fd-2f8f37929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03ad23-8153-45da-8605-685a98b05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18" nillable="true" ma:displayName="Datum" ma:format="DateOnly" ma:internalName="Datum">
      <xsd:simpleType>
        <xsd:restriction base="dms:DateTim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8bf2a-3abc-49dc-a1cb-9050aca87a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59c49c-8bef-44fb-ac69-067efed62b06}" ma:internalName="TaxCatchAll" ma:showField="CatchAllData" ma:web="74c8bf2a-3abc-49dc-a1cb-9050aca87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599B-932B-4EE1-A107-039A31C89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6331B-59E0-4BEF-AC4A-256ED91E77F9}">
  <ds:schemaRefs>
    <ds:schemaRef ds:uri="http://schemas.microsoft.com/office/2006/metadata/properties"/>
    <ds:schemaRef ds:uri="http://schemas.microsoft.com/office/infopath/2007/PartnerControls"/>
    <ds:schemaRef ds:uri="0598d2c0-e40e-40a9-a4fd-2f8f379296f0"/>
    <ds:schemaRef ds:uri="74c8bf2a-3abc-49dc-a1cb-9050aca87aa1"/>
  </ds:schemaRefs>
</ds:datastoreItem>
</file>

<file path=customXml/itemProps3.xml><?xml version="1.0" encoding="utf-8"?>
<ds:datastoreItem xmlns:ds="http://schemas.openxmlformats.org/officeDocument/2006/customXml" ds:itemID="{53169885-6785-46A9-91B1-65041B050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8d2c0-e40e-40a9-a4fd-2f8f379296f0"/>
    <ds:schemaRef ds:uri="74c8bf2a-3abc-49dc-a1cb-9050aca87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83900-2E30-4B0E-B706-D80E2960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Vikele</dc:creator>
  <cp:keywords/>
  <dc:description/>
  <cp:lastModifiedBy>Εμμανουελα Γιαννακοπουλου</cp:lastModifiedBy>
  <cp:revision>17</cp:revision>
  <dcterms:created xsi:type="dcterms:W3CDTF">2025-02-06T09:13:00Z</dcterms:created>
  <dcterms:modified xsi:type="dcterms:W3CDTF">2025-02-06T11:22:00Z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0x010100463D2FE2BBDE10459FD2E24ECC8C1958</vt:lpwstr>
  </property>
  <property fmtid="{D5CDD505-2E9C-101B-9397-08002B2CF9AE}" pid="3" name="MediaServiceImageTags">
    <vt:lpwstr/>
  </property>
</Properties>
</file>