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2BDEA" w14:textId="65FB9838" w:rsidR="00F82691" w:rsidRPr="00556A4A" w:rsidRDefault="00586A3B" w:rsidP="00355BE1">
      <w:pPr>
        <w:spacing w:after="120"/>
        <w:jc w:val="both"/>
        <w:rPr>
          <w:rFonts w:ascii="Arial" w:hAnsi="Arial" w:cs="Arial"/>
          <w:lang w:val="en-US"/>
        </w:rPr>
      </w:pPr>
      <w:r w:rsidRPr="00586A3B">
        <w:rPr>
          <w:rFonts w:ascii="Arial" w:hAnsi="Arial" w:cs="Arial"/>
          <w:lang w:val="en-US"/>
        </w:rPr>
        <w:t xml:space="preserve">Hellas Gold Single Member S.A. is a mining company for gold, silver, lead, and zinc, headquartered in Athens. Since 2004, it has been </w:t>
      </w:r>
      <w:proofErr w:type="gramStart"/>
      <w:r w:rsidRPr="00586A3B">
        <w:rPr>
          <w:rFonts w:ascii="Arial" w:hAnsi="Arial" w:cs="Arial"/>
          <w:lang w:val="en-US"/>
        </w:rPr>
        <w:t>responsibly</w:t>
      </w:r>
      <w:proofErr w:type="gramEnd"/>
      <w:r w:rsidRPr="00586A3B">
        <w:rPr>
          <w:rFonts w:ascii="Arial" w:hAnsi="Arial" w:cs="Arial"/>
          <w:lang w:val="en-US"/>
        </w:rPr>
        <w:t xml:space="preserve"> and safely developing and operating the Kassandra Mines in NE </w:t>
      </w:r>
      <w:proofErr w:type="spellStart"/>
      <w:r w:rsidRPr="00586A3B">
        <w:rPr>
          <w:rFonts w:ascii="Arial" w:hAnsi="Arial" w:cs="Arial"/>
          <w:lang w:val="en-US"/>
        </w:rPr>
        <w:t>Halkidiki</w:t>
      </w:r>
      <w:proofErr w:type="spellEnd"/>
      <w:r w:rsidRPr="00586A3B">
        <w:rPr>
          <w:rFonts w:ascii="Arial" w:hAnsi="Arial" w:cs="Arial"/>
          <w:lang w:val="en-US"/>
        </w:rPr>
        <w:t xml:space="preserve"> under the strictest environmental terms. The Kassandra Mines consist of three mining projects: the </w:t>
      </w:r>
      <w:proofErr w:type="spellStart"/>
      <w:r w:rsidRPr="00586A3B">
        <w:rPr>
          <w:rFonts w:ascii="Arial" w:hAnsi="Arial" w:cs="Arial"/>
          <w:lang w:val="en-US"/>
        </w:rPr>
        <w:t>Stratoni-Mavres</w:t>
      </w:r>
      <w:proofErr w:type="spellEnd"/>
      <w:r w:rsidRPr="00586A3B">
        <w:rPr>
          <w:rFonts w:ascii="Arial" w:hAnsi="Arial" w:cs="Arial"/>
          <w:lang w:val="en-US"/>
        </w:rPr>
        <w:t xml:space="preserve"> Petres Mine, the Olympias Mine, and the </w:t>
      </w:r>
      <w:proofErr w:type="spellStart"/>
      <w:r w:rsidRPr="00586A3B">
        <w:rPr>
          <w:rFonts w:ascii="Arial" w:hAnsi="Arial" w:cs="Arial"/>
          <w:lang w:val="en-US"/>
        </w:rPr>
        <w:t>Skouries</w:t>
      </w:r>
      <w:proofErr w:type="spellEnd"/>
      <w:r w:rsidRPr="00586A3B">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00586A3B">
        <w:rPr>
          <w:rFonts w:ascii="Arial" w:hAnsi="Arial" w:cs="Arial"/>
          <w:lang w:val="en-US"/>
        </w:rPr>
        <w:t>years experience</w:t>
      </w:r>
      <w:proofErr w:type="spellEnd"/>
      <w:r w:rsidRPr="00586A3B">
        <w:rPr>
          <w:rFonts w:ascii="Arial" w:hAnsi="Arial" w:cs="Arial"/>
          <w:lang w:val="en-US"/>
        </w:rPr>
        <w:t xml:space="preserve"> in the exploration, development, and operation of mines worldwide</w:t>
      </w:r>
      <w:r w:rsidR="00F82691" w:rsidRPr="00556A4A">
        <w:rPr>
          <w:rFonts w:ascii="Arial" w:hAnsi="Arial" w:cs="Arial"/>
          <w:lang w:val="en-US"/>
        </w:rPr>
        <w:t>.</w:t>
      </w:r>
    </w:p>
    <w:p w14:paraId="02E155A5" w14:textId="60F3A79A" w:rsidR="00C0785B" w:rsidRPr="00556A4A" w:rsidRDefault="00C0785B" w:rsidP="00355BE1">
      <w:pPr>
        <w:spacing w:after="120"/>
        <w:jc w:val="both"/>
        <w:rPr>
          <w:rFonts w:ascii="Arial" w:hAnsi="Arial" w:cs="Arial"/>
          <w:lang w:val="en-US"/>
        </w:rPr>
      </w:pPr>
      <w:r w:rsidRPr="00556A4A">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14:paraId="1FFCE409" w14:textId="65211DF4" w:rsidR="0014543D" w:rsidRPr="00556A4A" w:rsidRDefault="0014543D" w:rsidP="007A1581">
      <w:pPr>
        <w:spacing w:after="120"/>
        <w:jc w:val="both"/>
        <w:rPr>
          <w:rFonts w:ascii="Arial" w:hAnsi="Arial" w:cs="Arial"/>
          <w:lang w:val="en-US"/>
        </w:rPr>
      </w:pPr>
      <w:r w:rsidRPr="00556A4A">
        <w:rPr>
          <w:rFonts w:ascii="Arial" w:hAnsi="Arial" w:cs="Arial"/>
          <w:lang w:val="en-US"/>
        </w:rPr>
        <w:t xml:space="preserve">The company offers the opportunity to those who </w:t>
      </w:r>
      <w:r w:rsidR="000531CE" w:rsidRPr="00556A4A">
        <w:rPr>
          <w:rFonts w:ascii="Arial" w:hAnsi="Arial" w:cs="Arial"/>
          <w:lang w:val="en-US"/>
        </w:rPr>
        <w:t>wish</w:t>
      </w:r>
      <w:r w:rsidRPr="00556A4A">
        <w:rPr>
          <w:rFonts w:ascii="Arial" w:hAnsi="Arial" w:cs="Arial"/>
          <w:lang w:val="en-US"/>
        </w:rPr>
        <w:t xml:space="preserve"> to express interest in the position of </w:t>
      </w:r>
      <w:r w:rsidR="00652E9B" w:rsidRPr="00556A4A">
        <w:rPr>
          <w:rFonts w:ascii="Arial" w:hAnsi="Arial" w:cs="Arial"/>
          <w:lang w:val="en-US"/>
        </w:rPr>
        <w:t>‘</w:t>
      </w:r>
      <w:r w:rsidR="002B12F0">
        <w:rPr>
          <w:rFonts w:ascii="Arial" w:hAnsi="Arial" w:cs="Arial"/>
          <w:b/>
          <w:bCs/>
          <w:lang w:val="en-US"/>
        </w:rPr>
        <w:t>Senior Ventilation</w:t>
      </w:r>
      <w:r w:rsidR="0059152D">
        <w:rPr>
          <w:rFonts w:ascii="Arial" w:hAnsi="Arial" w:cs="Arial"/>
          <w:b/>
          <w:bCs/>
          <w:lang w:val="en-US"/>
        </w:rPr>
        <w:t xml:space="preserve"> Engineer</w:t>
      </w:r>
      <w:r w:rsidR="00652E9B" w:rsidRPr="00BB0DA2">
        <w:rPr>
          <w:rFonts w:ascii="Arial" w:hAnsi="Arial" w:cs="Arial"/>
          <w:b/>
          <w:bCs/>
          <w:lang w:val="en-US"/>
        </w:rPr>
        <w:t>’</w:t>
      </w:r>
      <w:r w:rsidR="004416ED" w:rsidRPr="00BB0DA2">
        <w:rPr>
          <w:rFonts w:ascii="Arial" w:hAnsi="Arial" w:cs="Arial"/>
          <w:b/>
          <w:bCs/>
          <w:lang w:val="en-US"/>
        </w:rPr>
        <w:t xml:space="preserve"> </w:t>
      </w:r>
      <w:r w:rsidR="00306146" w:rsidRPr="00BB0DA2">
        <w:rPr>
          <w:rFonts w:ascii="Arial" w:hAnsi="Arial" w:cs="Arial"/>
          <w:b/>
          <w:bCs/>
          <w:lang w:val="en-US"/>
        </w:rPr>
        <w:t>|</w:t>
      </w:r>
      <w:r w:rsidR="004416ED" w:rsidRPr="00BB0DA2">
        <w:rPr>
          <w:rFonts w:ascii="Arial" w:hAnsi="Arial" w:cs="Arial"/>
          <w:b/>
          <w:bCs/>
          <w:lang w:val="en-US"/>
        </w:rPr>
        <w:t xml:space="preserve"> ‘</w:t>
      </w:r>
      <w:r w:rsidR="002B12F0">
        <w:rPr>
          <w:rFonts w:ascii="Arial" w:hAnsi="Arial" w:cs="Arial"/>
          <w:b/>
          <w:bCs/>
          <w:lang w:val="el-GR"/>
        </w:rPr>
        <w:t>Ανώτερος</w:t>
      </w:r>
      <w:r w:rsidR="002B12F0" w:rsidRPr="002B12F0">
        <w:rPr>
          <w:rFonts w:ascii="Arial" w:hAnsi="Arial" w:cs="Arial"/>
          <w:b/>
          <w:bCs/>
          <w:lang w:val="en-US"/>
        </w:rPr>
        <w:t>/</w:t>
      </w:r>
      <w:r w:rsidR="002B12F0">
        <w:rPr>
          <w:rFonts w:ascii="Arial" w:hAnsi="Arial" w:cs="Arial"/>
          <w:b/>
          <w:bCs/>
          <w:lang w:val="el-GR"/>
        </w:rPr>
        <w:t>η</w:t>
      </w:r>
      <w:r w:rsidR="002B12F0" w:rsidRPr="002B12F0">
        <w:rPr>
          <w:rFonts w:ascii="Arial" w:hAnsi="Arial" w:cs="Arial"/>
          <w:b/>
          <w:bCs/>
          <w:lang w:val="en-US"/>
        </w:rPr>
        <w:t xml:space="preserve"> </w:t>
      </w:r>
      <w:r w:rsidR="0059152D">
        <w:rPr>
          <w:rFonts w:ascii="Arial" w:hAnsi="Arial" w:cs="Arial"/>
          <w:b/>
          <w:bCs/>
          <w:lang w:val="el-GR"/>
        </w:rPr>
        <w:t>Μηχανικός</w:t>
      </w:r>
      <w:r w:rsidR="002B12F0" w:rsidRPr="002B12F0">
        <w:rPr>
          <w:rFonts w:ascii="Arial" w:hAnsi="Arial" w:cs="Arial"/>
          <w:b/>
          <w:bCs/>
          <w:lang w:val="en-US"/>
        </w:rPr>
        <w:t xml:space="preserve"> </w:t>
      </w:r>
      <w:r w:rsidR="002B12F0">
        <w:rPr>
          <w:rFonts w:ascii="Arial" w:hAnsi="Arial" w:cs="Arial"/>
          <w:b/>
          <w:bCs/>
          <w:lang w:val="el-GR"/>
        </w:rPr>
        <w:t>Αερισμού</w:t>
      </w:r>
      <w:r w:rsidR="00631BEF" w:rsidRPr="00BB0DA2">
        <w:rPr>
          <w:rFonts w:ascii="Arial" w:hAnsi="Arial" w:cs="Arial"/>
          <w:b/>
          <w:bCs/>
          <w:lang w:val="en-US"/>
        </w:rPr>
        <w:t>’</w:t>
      </w:r>
      <w:r w:rsidRPr="00556A4A">
        <w:rPr>
          <w:rFonts w:ascii="Arial" w:hAnsi="Arial" w:cs="Arial"/>
          <w:lang w:val="en-US"/>
        </w:rPr>
        <w:t xml:space="preserve">, for </w:t>
      </w:r>
      <w:r w:rsidR="00805698" w:rsidRPr="00556A4A">
        <w:rPr>
          <w:rFonts w:ascii="Arial" w:hAnsi="Arial" w:cs="Arial"/>
          <w:lang w:val="en-US"/>
        </w:rPr>
        <w:t>its premises in</w:t>
      </w:r>
      <w:r w:rsidR="00C42619" w:rsidRPr="00556A4A">
        <w:rPr>
          <w:rFonts w:ascii="Arial" w:hAnsi="Arial" w:cs="Arial"/>
          <w:lang w:val="en-US"/>
        </w:rPr>
        <w:t xml:space="preserve"> </w:t>
      </w:r>
      <w:proofErr w:type="spellStart"/>
      <w:r w:rsidR="00DA5196">
        <w:rPr>
          <w:rFonts w:ascii="Arial" w:hAnsi="Arial" w:cs="Arial"/>
          <w:lang w:val="en-US"/>
        </w:rPr>
        <w:t>Skouries</w:t>
      </w:r>
      <w:proofErr w:type="spellEnd"/>
      <w:r w:rsidR="00DA5196">
        <w:rPr>
          <w:rFonts w:ascii="Arial" w:hAnsi="Arial" w:cs="Arial"/>
          <w:lang w:val="en-US"/>
        </w:rPr>
        <w:t xml:space="preserve"> </w:t>
      </w:r>
      <w:proofErr w:type="spellStart"/>
      <w:r w:rsidR="00805698" w:rsidRPr="00556A4A">
        <w:rPr>
          <w:rFonts w:ascii="Arial" w:hAnsi="Arial" w:cs="Arial"/>
          <w:lang w:val="en-US"/>
        </w:rPr>
        <w:t>Chalkidiki</w:t>
      </w:r>
      <w:proofErr w:type="spellEnd"/>
      <w:r w:rsidRPr="00556A4A">
        <w:rPr>
          <w:rFonts w:ascii="Arial" w:hAnsi="Arial" w:cs="Arial"/>
          <w:lang w:val="en-US"/>
        </w:rPr>
        <w:t xml:space="preserve">. The position will be reported to the </w:t>
      </w:r>
      <w:r w:rsidR="002B12F0" w:rsidRPr="002B12F0">
        <w:rPr>
          <w:rFonts w:ascii="Arial" w:hAnsi="Arial" w:cs="Arial"/>
          <w:lang w:val="en-US"/>
        </w:rPr>
        <w:t>Superintendent - Mining Engineering</w:t>
      </w:r>
      <w:r w:rsidR="002B12F0" w:rsidRPr="002B12F0">
        <w:rPr>
          <w:rFonts w:ascii="Arial" w:hAnsi="Arial" w:cs="Arial"/>
          <w:lang w:val="en-US"/>
        </w:rPr>
        <w:t xml:space="preserve"> </w:t>
      </w:r>
      <w:r w:rsidR="00E4711B" w:rsidRPr="00556A4A">
        <w:rPr>
          <w:rFonts w:ascii="Arial" w:hAnsi="Arial" w:cs="Arial"/>
          <w:lang w:val="en-US"/>
        </w:rPr>
        <w:t xml:space="preserve">of the </w:t>
      </w:r>
      <w:r w:rsidR="002B12F0">
        <w:rPr>
          <w:rFonts w:ascii="Arial" w:hAnsi="Arial" w:cs="Arial"/>
          <w:lang w:val="en-US"/>
        </w:rPr>
        <w:t>Technical Services</w:t>
      </w:r>
      <w:r w:rsidR="00E4711B" w:rsidRPr="00556A4A">
        <w:rPr>
          <w:rFonts w:ascii="Arial" w:hAnsi="Arial" w:cs="Arial"/>
          <w:lang w:val="en-US"/>
        </w:rPr>
        <w:t xml:space="preserve"> department</w:t>
      </w:r>
      <w:r w:rsidR="00A60E4D" w:rsidRPr="00556A4A">
        <w:rPr>
          <w:rFonts w:ascii="Arial" w:hAnsi="Arial" w:cs="Arial"/>
          <w:lang w:val="en-US"/>
        </w:rPr>
        <w:t xml:space="preserve"> </w:t>
      </w:r>
      <w:r w:rsidR="00DE7A83" w:rsidRPr="00556A4A">
        <w:rPr>
          <w:rFonts w:ascii="Arial" w:hAnsi="Arial" w:cs="Arial"/>
          <w:lang w:val="en-US"/>
        </w:rPr>
        <w:t xml:space="preserve">in </w:t>
      </w:r>
      <w:proofErr w:type="spellStart"/>
      <w:r w:rsidR="00DE7A83" w:rsidRPr="00556A4A">
        <w:rPr>
          <w:rFonts w:ascii="Arial" w:hAnsi="Arial" w:cs="Arial"/>
          <w:lang w:val="en-US"/>
        </w:rPr>
        <w:t>Skouries</w:t>
      </w:r>
      <w:proofErr w:type="spellEnd"/>
      <w:r w:rsidR="00805698" w:rsidRPr="00556A4A">
        <w:rPr>
          <w:rFonts w:ascii="Arial" w:hAnsi="Arial" w:cs="Arial"/>
          <w:lang w:val="en-US"/>
        </w:rPr>
        <w:t>.</w:t>
      </w:r>
    </w:p>
    <w:p w14:paraId="1F997EC4" w14:textId="4DE584E4" w:rsidR="00C1416F" w:rsidRPr="00556A4A" w:rsidRDefault="0014543D" w:rsidP="0083567C">
      <w:pPr>
        <w:spacing w:after="120"/>
        <w:jc w:val="both"/>
        <w:rPr>
          <w:rFonts w:ascii="Arial" w:hAnsi="Arial" w:cs="Arial"/>
          <w:b/>
          <w:lang w:val="en-US"/>
        </w:rPr>
      </w:pPr>
      <w:r w:rsidRPr="00556A4A">
        <w:rPr>
          <w:rFonts w:ascii="Arial" w:hAnsi="Arial" w:cs="Arial"/>
          <w:b/>
          <w:lang w:val="en-US"/>
        </w:rPr>
        <w:t>Main Responsibilities</w:t>
      </w:r>
      <w:r w:rsidR="00A638F0" w:rsidRPr="00556A4A">
        <w:rPr>
          <w:rFonts w:ascii="Arial" w:hAnsi="Arial" w:cs="Arial"/>
          <w:b/>
          <w:lang w:val="en-US"/>
        </w:rPr>
        <w:t xml:space="preserve">: </w:t>
      </w:r>
    </w:p>
    <w:p w14:paraId="17B8439C"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Lead and manage ventilation projects from design to installation and maintenance.</w:t>
      </w:r>
    </w:p>
    <w:p w14:paraId="13067BA3"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Conduct ventilation assessments to identify potential hazards and implement effective solutions.</w:t>
      </w:r>
    </w:p>
    <w:p w14:paraId="7AC1C606"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Collaborate with cross-functional teams to ensure seamless integration of ventilation systems into mine design and operations.</w:t>
      </w:r>
    </w:p>
    <w:p w14:paraId="76D6BBA7"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Use airflow modeling and simulations to optimize ventilation performance.</w:t>
      </w:r>
    </w:p>
    <w:p w14:paraId="26E9F007"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Monitor and improve ventilation systems, identifying areas for enhancement.</w:t>
      </w:r>
    </w:p>
    <w:p w14:paraId="77AA07D8"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Perform regular inspections and troubleshooting to ensure smooth operation.</w:t>
      </w:r>
    </w:p>
    <w:p w14:paraId="50FBD85D" w14:textId="7777777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 xml:space="preserve">Utilize </w:t>
      </w:r>
      <w:proofErr w:type="spellStart"/>
      <w:r w:rsidRPr="002B12F0">
        <w:rPr>
          <w:rFonts w:ascii="Arial" w:hAnsi="Arial" w:cs="Arial"/>
          <w:lang w:val="en-US"/>
        </w:rPr>
        <w:t>VentSim</w:t>
      </w:r>
      <w:proofErr w:type="spellEnd"/>
      <w:r w:rsidRPr="002B12F0">
        <w:rPr>
          <w:rFonts w:ascii="Arial" w:hAnsi="Arial" w:cs="Arial"/>
          <w:lang w:val="en-US"/>
        </w:rPr>
        <w:t xml:space="preserve"> software for designing and optimizing underground ventilation systems.</w:t>
      </w:r>
    </w:p>
    <w:p w14:paraId="4E679593" w14:textId="68A83B07" w:rsidR="002B12F0" w:rsidRPr="002B12F0" w:rsidRDefault="002B12F0" w:rsidP="002B12F0">
      <w:pPr>
        <w:pStyle w:val="a3"/>
        <w:numPr>
          <w:ilvl w:val="0"/>
          <w:numId w:val="22"/>
        </w:numPr>
        <w:spacing w:after="120"/>
        <w:jc w:val="both"/>
        <w:rPr>
          <w:rFonts w:ascii="Arial" w:hAnsi="Arial" w:cs="Arial"/>
          <w:lang w:val="en-US"/>
        </w:rPr>
      </w:pPr>
      <w:r w:rsidRPr="002B12F0">
        <w:rPr>
          <w:rFonts w:ascii="Arial" w:hAnsi="Arial" w:cs="Arial"/>
          <w:lang w:val="en-US"/>
        </w:rPr>
        <w:t>Provide training and guidance to mine personnel on ventilation principles and safety best practices.</w:t>
      </w:r>
    </w:p>
    <w:p w14:paraId="5EA0F53A" w14:textId="79DE23E7" w:rsidR="004D1DC6" w:rsidRPr="00556A4A" w:rsidRDefault="00567960" w:rsidP="00355BE1">
      <w:pPr>
        <w:spacing w:after="120"/>
        <w:jc w:val="both"/>
        <w:rPr>
          <w:rFonts w:ascii="Arial" w:hAnsi="Arial" w:cs="Arial"/>
          <w:b/>
          <w:lang w:val="en-US"/>
        </w:rPr>
      </w:pPr>
      <w:r w:rsidRPr="00556A4A">
        <w:rPr>
          <w:rFonts w:ascii="Arial" w:hAnsi="Arial" w:cs="Arial"/>
          <w:b/>
          <w:lang w:val="en-US"/>
        </w:rPr>
        <w:t>Requirements</w:t>
      </w:r>
      <w:r w:rsidR="004D1DC6" w:rsidRPr="00556A4A">
        <w:rPr>
          <w:rFonts w:ascii="Arial" w:hAnsi="Arial" w:cs="Arial"/>
          <w:b/>
          <w:lang w:val="en-US"/>
        </w:rPr>
        <w:t>:</w:t>
      </w:r>
    </w:p>
    <w:p w14:paraId="0D38AEA5" w14:textId="30A987AA" w:rsidR="003C6D6E" w:rsidRPr="002B12F0" w:rsidRDefault="003C6D6E" w:rsidP="00A457F7">
      <w:pPr>
        <w:pStyle w:val="a3"/>
        <w:numPr>
          <w:ilvl w:val="0"/>
          <w:numId w:val="24"/>
        </w:numPr>
        <w:spacing w:after="120"/>
        <w:ind w:left="284" w:hanging="284"/>
        <w:jc w:val="both"/>
        <w:rPr>
          <w:rFonts w:ascii="Arial" w:hAnsi="Arial" w:cs="Arial"/>
          <w:lang w:val="en-US"/>
        </w:rPr>
      </w:pPr>
      <w:r w:rsidRPr="003C6D6E">
        <w:rPr>
          <w:rFonts w:ascii="Arial" w:hAnsi="Arial" w:cs="Arial"/>
          <w:lang w:val="en-US"/>
        </w:rPr>
        <w:t xml:space="preserve">Bachelor's degree </w:t>
      </w:r>
      <w:r>
        <w:rPr>
          <w:rFonts w:ascii="Arial" w:hAnsi="Arial" w:cs="Arial"/>
          <w:lang w:val="en-US"/>
        </w:rPr>
        <w:t xml:space="preserve">as </w:t>
      </w:r>
      <w:r w:rsidRPr="003C6D6E">
        <w:rPr>
          <w:rFonts w:ascii="Arial" w:hAnsi="Arial" w:cs="Arial"/>
          <w:lang w:val="en-US"/>
        </w:rPr>
        <w:t>Mining Engineer or Mineral Resources Engineer</w:t>
      </w:r>
      <w:r>
        <w:rPr>
          <w:rFonts w:ascii="Arial" w:hAnsi="Arial" w:cs="Arial"/>
          <w:lang w:val="en-US"/>
        </w:rPr>
        <w:t>.</w:t>
      </w:r>
    </w:p>
    <w:p w14:paraId="42AA4A61"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A master’s degree in mining would be considered as an asset.</w:t>
      </w:r>
    </w:p>
    <w:p w14:paraId="19F447B4"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Professional Engineering (PE) license or equivalent certification.</w:t>
      </w:r>
    </w:p>
    <w:p w14:paraId="02B1139B"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At least 3 years of experience working as a Ventilation Engineer</w:t>
      </w:r>
    </w:p>
    <w:p w14:paraId="3F8D2476" w14:textId="5E49D169" w:rsidR="002B12F0" w:rsidRPr="003C6D6E"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At least 5 years working within the mining industry.</w:t>
      </w:r>
    </w:p>
    <w:p w14:paraId="2FB185F0"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 xml:space="preserve">Knowledge of Greek Mining Regulations and industry standards for </w:t>
      </w:r>
      <w:proofErr w:type="gramStart"/>
      <w:r w:rsidRPr="002B12F0">
        <w:rPr>
          <w:rFonts w:ascii="Arial" w:hAnsi="Arial" w:cs="Arial"/>
          <w:lang w:val="en-US"/>
        </w:rPr>
        <w:t>mine</w:t>
      </w:r>
      <w:proofErr w:type="gramEnd"/>
      <w:r w:rsidRPr="002B12F0">
        <w:rPr>
          <w:rFonts w:ascii="Arial" w:hAnsi="Arial" w:cs="Arial"/>
          <w:lang w:val="en-US"/>
        </w:rPr>
        <w:t xml:space="preserve"> ventilation.</w:t>
      </w:r>
    </w:p>
    <w:p w14:paraId="766263B9"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Strong understanding of underground mine ventilation, including airflow dynamics, heat management, and gas control.</w:t>
      </w:r>
    </w:p>
    <w:p w14:paraId="751C7BB0"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 xml:space="preserve">Experience with ventilation modeling software (e.g., </w:t>
      </w:r>
      <w:proofErr w:type="spellStart"/>
      <w:r w:rsidRPr="002B12F0">
        <w:rPr>
          <w:rFonts w:ascii="Arial" w:hAnsi="Arial" w:cs="Arial"/>
          <w:lang w:val="en-US"/>
        </w:rPr>
        <w:t>VentSim</w:t>
      </w:r>
      <w:proofErr w:type="spellEnd"/>
      <w:r w:rsidRPr="002B12F0">
        <w:rPr>
          <w:rFonts w:ascii="Arial" w:hAnsi="Arial" w:cs="Arial"/>
          <w:lang w:val="en-US"/>
        </w:rPr>
        <w:t>).</w:t>
      </w:r>
    </w:p>
    <w:p w14:paraId="0EA956F7"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 xml:space="preserve">Proficiency in Microsoft Office, </w:t>
      </w:r>
      <w:proofErr w:type="spellStart"/>
      <w:r w:rsidRPr="002B12F0">
        <w:rPr>
          <w:rFonts w:ascii="Arial" w:hAnsi="Arial" w:cs="Arial"/>
          <w:lang w:val="en-US"/>
        </w:rPr>
        <w:t>Deswik</w:t>
      </w:r>
      <w:proofErr w:type="spellEnd"/>
      <w:r w:rsidRPr="002B12F0">
        <w:rPr>
          <w:rFonts w:ascii="Arial" w:hAnsi="Arial" w:cs="Arial"/>
          <w:lang w:val="en-US"/>
        </w:rPr>
        <w:t>, and Autodesk software packages.</w:t>
      </w:r>
    </w:p>
    <w:p w14:paraId="0FE8D69C"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Familiarity with monitoring devices and advanced techniques for air quality assessment in underground mines.</w:t>
      </w:r>
    </w:p>
    <w:p w14:paraId="5F83B285"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Excellent analytical and problem-solving skills to address ventilation challenges effectively.</w:t>
      </w:r>
    </w:p>
    <w:p w14:paraId="5B84AE4E"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Strong communication skills, both written and verbal, to convey complex concepts clearly.</w:t>
      </w:r>
    </w:p>
    <w:p w14:paraId="39B78909"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Solid project management skills, with the ability to prioritize tasks and meet deadlines.</w:t>
      </w:r>
    </w:p>
    <w:p w14:paraId="141F0F6E" w14:textId="77777777"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Commitment to safety standards and strict adherence to safety protocols.</w:t>
      </w:r>
    </w:p>
    <w:p w14:paraId="2C7B7D9D" w14:textId="390A079D" w:rsidR="002B12F0" w:rsidRPr="002B12F0" w:rsidRDefault="002B12F0" w:rsidP="002B12F0">
      <w:pPr>
        <w:pStyle w:val="a3"/>
        <w:numPr>
          <w:ilvl w:val="0"/>
          <w:numId w:val="24"/>
        </w:numPr>
        <w:spacing w:after="120"/>
        <w:ind w:left="284" w:hanging="284"/>
        <w:jc w:val="both"/>
        <w:rPr>
          <w:rFonts w:ascii="Arial" w:hAnsi="Arial" w:cs="Arial"/>
          <w:lang w:val="en-US"/>
        </w:rPr>
      </w:pPr>
      <w:r w:rsidRPr="002B12F0">
        <w:rPr>
          <w:rFonts w:ascii="Arial" w:hAnsi="Arial" w:cs="Arial"/>
          <w:lang w:val="en-US"/>
        </w:rPr>
        <w:t>Ability to work both independently and as part of a team in a dynamic environment.</w:t>
      </w:r>
    </w:p>
    <w:p w14:paraId="0D1CCA95" w14:textId="77777777" w:rsidR="00BB0DA2" w:rsidRPr="00556A4A" w:rsidRDefault="00BB0DA2" w:rsidP="00BB0DA2">
      <w:pPr>
        <w:pStyle w:val="a3"/>
        <w:numPr>
          <w:ilvl w:val="0"/>
          <w:numId w:val="24"/>
        </w:numPr>
        <w:spacing w:after="120"/>
        <w:ind w:left="284" w:hanging="284"/>
        <w:jc w:val="both"/>
        <w:rPr>
          <w:rFonts w:ascii="Arial" w:hAnsi="Arial" w:cs="Arial"/>
          <w:lang w:val="en-US"/>
        </w:rPr>
      </w:pPr>
      <w:r w:rsidRPr="00556A4A">
        <w:rPr>
          <w:rFonts w:ascii="Arial" w:hAnsi="Arial" w:cs="Arial"/>
          <w:lang w:val="en-US"/>
        </w:rPr>
        <w:t>Driving License.</w:t>
      </w:r>
    </w:p>
    <w:p w14:paraId="2DDD8D5E" w14:textId="12D4428C" w:rsidR="002E34C3" w:rsidRPr="00556A4A" w:rsidRDefault="002E34C3" w:rsidP="00AD70F5">
      <w:pPr>
        <w:spacing w:after="120"/>
        <w:jc w:val="both"/>
        <w:rPr>
          <w:rFonts w:ascii="Arial" w:hAnsi="Arial" w:cs="Arial"/>
          <w:lang w:val="en-US"/>
        </w:rPr>
      </w:pPr>
      <w:r w:rsidRPr="00556A4A">
        <w:rPr>
          <w:rFonts w:ascii="Arial" w:hAnsi="Arial" w:cs="Arial"/>
          <w:lang w:val="en-US"/>
        </w:rPr>
        <w:lastRenderedPageBreak/>
        <w:t xml:space="preserve">Our company offers a competitive </w:t>
      </w:r>
      <w:r w:rsidR="009267B2" w:rsidRPr="00556A4A">
        <w:rPr>
          <w:rFonts w:ascii="Arial" w:hAnsi="Arial" w:cs="Arial"/>
          <w:lang w:val="en-US"/>
        </w:rPr>
        <w:t>remuneration</w:t>
      </w:r>
      <w:r w:rsidRPr="00556A4A">
        <w:rPr>
          <w:rFonts w:ascii="Arial" w:hAnsi="Arial" w:cs="Arial"/>
          <w:lang w:val="en-US"/>
        </w:rPr>
        <w:t xml:space="preserve"> package that includes an attractive combination of basic salary and benefits, as well as opportunities for </w:t>
      </w:r>
      <w:r w:rsidR="00097B0F" w:rsidRPr="00556A4A">
        <w:rPr>
          <w:rFonts w:ascii="Arial" w:hAnsi="Arial" w:cs="Arial"/>
          <w:lang w:val="en-US"/>
        </w:rPr>
        <w:t>development</w:t>
      </w:r>
      <w:r w:rsidRPr="00556A4A">
        <w:rPr>
          <w:rFonts w:ascii="Arial" w:hAnsi="Arial" w:cs="Arial"/>
          <w:lang w:val="en-US"/>
        </w:rPr>
        <w:t xml:space="preserve"> in a challenging work environment.</w:t>
      </w:r>
    </w:p>
    <w:p w14:paraId="30C285F8"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Inclusion and Diversity</w:t>
      </w:r>
    </w:p>
    <w:p w14:paraId="319A420D" w14:textId="77777777" w:rsidR="00C42619" w:rsidRPr="00556A4A" w:rsidRDefault="00C42619" w:rsidP="00C42619">
      <w:pPr>
        <w:spacing w:after="120"/>
        <w:jc w:val="both"/>
        <w:rPr>
          <w:rFonts w:ascii="Arial" w:hAnsi="Arial" w:cs="Arial"/>
          <w:lang w:val="en-US"/>
        </w:rPr>
      </w:pPr>
      <w:r w:rsidRPr="00556A4A">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14:paraId="5C34D6B3" w14:textId="55A7B55F" w:rsidR="009267B2" w:rsidRPr="00556A4A" w:rsidRDefault="009267B2" w:rsidP="009267B2">
      <w:pPr>
        <w:spacing w:after="120"/>
        <w:jc w:val="both"/>
        <w:rPr>
          <w:rFonts w:ascii="Arial" w:hAnsi="Arial" w:cs="Arial"/>
          <w:lang w:val="en-US"/>
        </w:rPr>
      </w:pPr>
      <w:r w:rsidRPr="00556A4A">
        <w:rPr>
          <w:rFonts w:ascii="Arial" w:hAnsi="Arial" w:cs="Arial"/>
          <w:lang w:val="en-US"/>
        </w:rPr>
        <w:t>If you are looking for a global and dynamic environment, please send us your CV.</w:t>
      </w:r>
    </w:p>
    <w:sectPr w:rsidR="009267B2" w:rsidRPr="00556A4A" w:rsidSect="0083567C">
      <w:pgSz w:w="11906" w:h="16838"/>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27F1D" w14:textId="77777777" w:rsidR="00CC7C12" w:rsidRDefault="00CC7C12" w:rsidP="008570AE">
      <w:r>
        <w:separator/>
      </w:r>
    </w:p>
  </w:endnote>
  <w:endnote w:type="continuationSeparator" w:id="0">
    <w:p w14:paraId="1DB00E4F" w14:textId="77777777" w:rsidR="00CC7C12" w:rsidRDefault="00CC7C12" w:rsidP="0085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0DE02" w14:textId="77777777" w:rsidR="00CC7C12" w:rsidRDefault="00CC7C12" w:rsidP="008570AE">
      <w:r>
        <w:separator/>
      </w:r>
    </w:p>
  </w:footnote>
  <w:footnote w:type="continuationSeparator" w:id="0">
    <w:p w14:paraId="59D75348" w14:textId="77777777" w:rsidR="00CC7C12" w:rsidRDefault="00CC7C12" w:rsidP="0085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8695F4B"/>
    <w:multiLevelType w:val="multilevel"/>
    <w:tmpl w:val="F0A0CDD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ascii="Courier New" w:hAnsi="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ascii="Symbol" w:hAnsi="Symbol" w:hint="default"/>
      </w:rPr>
    </w:lvl>
    <w:lvl w:ilvl="1" w:tplc="30520A46">
      <w:start w:val="1"/>
      <w:numFmt w:val="bullet"/>
      <w:lvlText w:val="­"/>
      <w:lvlJc w:val="left"/>
      <w:pPr>
        <w:ind w:left="2934" w:hanging="360"/>
      </w:pPr>
      <w:rPr>
        <w:rFonts w:ascii="Courier New" w:hAnsi="Courier New" w:hint="default"/>
      </w:rPr>
    </w:lvl>
    <w:lvl w:ilvl="2" w:tplc="04080005" w:tentative="1">
      <w:start w:val="1"/>
      <w:numFmt w:val="bullet"/>
      <w:lvlText w:val=""/>
      <w:lvlJc w:val="left"/>
      <w:pPr>
        <w:ind w:left="3654" w:hanging="360"/>
      </w:pPr>
      <w:rPr>
        <w:rFonts w:ascii="Wingdings" w:hAnsi="Wingdings" w:hint="default"/>
      </w:rPr>
    </w:lvl>
    <w:lvl w:ilvl="3" w:tplc="04080001" w:tentative="1">
      <w:start w:val="1"/>
      <w:numFmt w:val="bullet"/>
      <w:lvlText w:val=""/>
      <w:lvlJc w:val="left"/>
      <w:pPr>
        <w:ind w:left="4374" w:hanging="360"/>
      </w:pPr>
      <w:rPr>
        <w:rFonts w:ascii="Symbol" w:hAnsi="Symbol" w:hint="default"/>
      </w:rPr>
    </w:lvl>
    <w:lvl w:ilvl="4" w:tplc="04080003" w:tentative="1">
      <w:start w:val="1"/>
      <w:numFmt w:val="bullet"/>
      <w:lvlText w:val="o"/>
      <w:lvlJc w:val="left"/>
      <w:pPr>
        <w:ind w:left="5094" w:hanging="360"/>
      </w:pPr>
      <w:rPr>
        <w:rFonts w:ascii="Courier New" w:hAnsi="Courier New" w:cs="Courier New" w:hint="default"/>
      </w:rPr>
    </w:lvl>
    <w:lvl w:ilvl="5" w:tplc="04080005" w:tentative="1">
      <w:start w:val="1"/>
      <w:numFmt w:val="bullet"/>
      <w:lvlText w:val=""/>
      <w:lvlJc w:val="left"/>
      <w:pPr>
        <w:ind w:left="5814" w:hanging="360"/>
      </w:pPr>
      <w:rPr>
        <w:rFonts w:ascii="Wingdings" w:hAnsi="Wingdings" w:hint="default"/>
      </w:rPr>
    </w:lvl>
    <w:lvl w:ilvl="6" w:tplc="04080001" w:tentative="1">
      <w:start w:val="1"/>
      <w:numFmt w:val="bullet"/>
      <w:lvlText w:val=""/>
      <w:lvlJc w:val="left"/>
      <w:pPr>
        <w:ind w:left="6534" w:hanging="360"/>
      </w:pPr>
      <w:rPr>
        <w:rFonts w:ascii="Symbol" w:hAnsi="Symbol" w:hint="default"/>
      </w:rPr>
    </w:lvl>
    <w:lvl w:ilvl="7" w:tplc="04080003" w:tentative="1">
      <w:start w:val="1"/>
      <w:numFmt w:val="bullet"/>
      <w:lvlText w:val="o"/>
      <w:lvlJc w:val="left"/>
      <w:pPr>
        <w:ind w:left="7254" w:hanging="360"/>
      </w:pPr>
      <w:rPr>
        <w:rFonts w:ascii="Courier New" w:hAnsi="Courier New" w:cs="Courier New" w:hint="default"/>
      </w:rPr>
    </w:lvl>
    <w:lvl w:ilvl="8" w:tplc="04080005" w:tentative="1">
      <w:start w:val="1"/>
      <w:numFmt w:val="bullet"/>
      <w:lvlText w:val=""/>
      <w:lvlJc w:val="left"/>
      <w:pPr>
        <w:ind w:left="7974" w:hanging="360"/>
      </w:pPr>
      <w:rPr>
        <w:rFonts w:ascii="Wingdings" w:hAnsi="Wingdings" w:hint="default"/>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ascii="Courier New" w:hAnsi="Courier New"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ascii="Candara" w:eastAsia="Times New Roman" w:hAnsi="Candar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68C2232"/>
    <w:multiLevelType w:val="hybridMultilevel"/>
    <w:tmpl w:val="EC4A79F8"/>
    <w:lvl w:ilvl="0" w:tplc="04080001">
      <w:start w:val="1"/>
      <w:numFmt w:val="bullet"/>
      <w:lvlText w:val=""/>
      <w:lvlJc w:val="left"/>
      <w:pPr>
        <w:ind w:left="284" w:hanging="284"/>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ascii="Symbol" w:hAnsi="Symbol" w:hint="default"/>
      </w:rPr>
    </w:lvl>
    <w:lvl w:ilvl="1" w:tplc="30520A46">
      <w:start w:val="1"/>
      <w:numFmt w:val="bullet"/>
      <w:lvlText w:val="­"/>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C98"/>
    <w:rsid w:val="000E0EC2"/>
    <w:rsid w:val="000E39F9"/>
    <w:rsid w:val="00136E13"/>
    <w:rsid w:val="001428C1"/>
    <w:rsid w:val="0014543D"/>
    <w:rsid w:val="00145A47"/>
    <w:rsid w:val="00152910"/>
    <w:rsid w:val="0016464D"/>
    <w:rsid w:val="001650FB"/>
    <w:rsid w:val="0016627A"/>
    <w:rsid w:val="001712B9"/>
    <w:rsid w:val="001718D9"/>
    <w:rsid w:val="00192394"/>
    <w:rsid w:val="001937D5"/>
    <w:rsid w:val="001A3EAB"/>
    <w:rsid w:val="001B2D6B"/>
    <w:rsid w:val="001B6E78"/>
    <w:rsid w:val="001D3DE7"/>
    <w:rsid w:val="001E5A99"/>
    <w:rsid w:val="001E5B77"/>
    <w:rsid w:val="002006C3"/>
    <w:rsid w:val="002075B5"/>
    <w:rsid w:val="002121BC"/>
    <w:rsid w:val="00214B26"/>
    <w:rsid w:val="002322E6"/>
    <w:rsid w:val="0023515C"/>
    <w:rsid w:val="0026565E"/>
    <w:rsid w:val="00294645"/>
    <w:rsid w:val="002A5464"/>
    <w:rsid w:val="002A6823"/>
    <w:rsid w:val="002B12F0"/>
    <w:rsid w:val="002B7684"/>
    <w:rsid w:val="002C36B3"/>
    <w:rsid w:val="002C63C3"/>
    <w:rsid w:val="002C6907"/>
    <w:rsid w:val="002D2316"/>
    <w:rsid w:val="002D5522"/>
    <w:rsid w:val="002E04FC"/>
    <w:rsid w:val="002E2BAC"/>
    <w:rsid w:val="002E34C3"/>
    <w:rsid w:val="002F7FCB"/>
    <w:rsid w:val="003041FF"/>
    <w:rsid w:val="00306146"/>
    <w:rsid w:val="003103A2"/>
    <w:rsid w:val="003265C5"/>
    <w:rsid w:val="00330407"/>
    <w:rsid w:val="0035250F"/>
    <w:rsid w:val="00355BE1"/>
    <w:rsid w:val="003602D4"/>
    <w:rsid w:val="0036344D"/>
    <w:rsid w:val="00384C7B"/>
    <w:rsid w:val="003875F4"/>
    <w:rsid w:val="00392269"/>
    <w:rsid w:val="0039779A"/>
    <w:rsid w:val="003A7FEB"/>
    <w:rsid w:val="003C6D6E"/>
    <w:rsid w:val="003E4E2B"/>
    <w:rsid w:val="003E6BFB"/>
    <w:rsid w:val="003F09B1"/>
    <w:rsid w:val="003F2BA5"/>
    <w:rsid w:val="003F4A2C"/>
    <w:rsid w:val="00411592"/>
    <w:rsid w:val="00415173"/>
    <w:rsid w:val="00422264"/>
    <w:rsid w:val="004237B4"/>
    <w:rsid w:val="00425395"/>
    <w:rsid w:val="00436D43"/>
    <w:rsid w:val="004416ED"/>
    <w:rsid w:val="004464A1"/>
    <w:rsid w:val="00461439"/>
    <w:rsid w:val="0047079A"/>
    <w:rsid w:val="004804A1"/>
    <w:rsid w:val="00480BFC"/>
    <w:rsid w:val="00482C6A"/>
    <w:rsid w:val="004908A4"/>
    <w:rsid w:val="004916E8"/>
    <w:rsid w:val="00497D94"/>
    <w:rsid w:val="004A2AC3"/>
    <w:rsid w:val="004C4CF7"/>
    <w:rsid w:val="004D1AA8"/>
    <w:rsid w:val="004D1DC6"/>
    <w:rsid w:val="004D56C5"/>
    <w:rsid w:val="004D6930"/>
    <w:rsid w:val="004E23E5"/>
    <w:rsid w:val="004F2D7C"/>
    <w:rsid w:val="00510BAB"/>
    <w:rsid w:val="00522EAF"/>
    <w:rsid w:val="0052403B"/>
    <w:rsid w:val="005315D2"/>
    <w:rsid w:val="00541AF8"/>
    <w:rsid w:val="0055457D"/>
    <w:rsid w:val="005557BE"/>
    <w:rsid w:val="00556A4A"/>
    <w:rsid w:val="00557817"/>
    <w:rsid w:val="00560671"/>
    <w:rsid w:val="00563E84"/>
    <w:rsid w:val="005670AE"/>
    <w:rsid w:val="00567960"/>
    <w:rsid w:val="00567BE3"/>
    <w:rsid w:val="00567D72"/>
    <w:rsid w:val="00574957"/>
    <w:rsid w:val="00575709"/>
    <w:rsid w:val="00586A3B"/>
    <w:rsid w:val="0059152D"/>
    <w:rsid w:val="005A3370"/>
    <w:rsid w:val="005A381B"/>
    <w:rsid w:val="005A3C04"/>
    <w:rsid w:val="005B27CF"/>
    <w:rsid w:val="005B412F"/>
    <w:rsid w:val="005C0EB4"/>
    <w:rsid w:val="005E6781"/>
    <w:rsid w:val="005F2AF1"/>
    <w:rsid w:val="005F590F"/>
    <w:rsid w:val="00624FB2"/>
    <w:rsid w:val="00631BEF"/>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C323C"/>
    <w:rsid w:val="006E0278"/>
    <w:rsid w:val="006E3720"/>
    <w:rsid w:val="00710C18"/>
    <w:rsid w:val="00712D0E"/>
    <w:rsid w:val="007132F5"/>
    <w:rsid w:val="007133F5"/>
    <w:rsid w:val="00717A30"/>
    <w:rsid w:val="00721985"/>
    <w:rsid w:val="0072298E"/>
    <w:rsid w:val="0073366B"/>
    <w:rsid w:val="007374CC"/>
    <w:rsid w:val="00765C96"/>
    <w:rsid w:val="00766186"/>
    <w:rsid w:val="00793814"/>
    <w:rsid w:val="007A1581"/>
    <w:rsid w:val="007A41A2"/>
    <w:rsid w:val="007A639B"/>
    <w:rsid w:val="007B397A"/>
    <w:rsid w:val="007C5A4F"/>
    <w:rsid w:val="007D730F"/>
    <w:rsid w:val="007D7324"/>
    <w:rsid w:val="007F53A9"/>
    <w:rsid w:val="00805698"/>
    <w:rsid w:val="00807D26"/>
    <w:rsid w:val="00822AF4"/>
    <w:rsid w:val="0082492B"/>
    <w:rsid w:val="0082562A"/>
    <w:rsid w:val="0083567C"/>
    <w:rsid w:val="008422FA"/>
    <w:rsid w:val="008570AE"/>
    <w:rsid w:val="00857CC4"/>
    <w:rsid w:val="00866139"/>
    <w:rsid w:val="00886D73"/>
    <w:rsid w:val="00886FEF"/>
    <w:rsid w:val="008B15D7"/>
    <w:rsid w:val="008B30BE"/>
    <w:rsid w:val="008B40FB"/>
    <w:rsid w:val="008C1F13"/>
    <w:rsid w:val="008E5A92"/>
    <w:rsid w:val="008F0476"/>
    <w:rsid w:val="008F1D5F"/>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94C35"/>
    <w:rsid w:val="009A210F"/>
    <w:rsid w:val="009A44CC"/>
    <w:rsid w:val="009B028F"/>
    <w:rsid w:val="009B230E"/>
    <w:rsid w:val="009C30DD"/>
    <w:rsid w:val="009C345F"/>
    <w:rsid w:val="009C43B6"/>
    <w:rsid w:val="009C7CE4"/>
    <w:rsid w:val="009D46CA"/>
    <w:rsid w:val="009E6A02"/>
    <w:rsid w:val="00A215E9"/>
    <w:rsid w:val="00A40308"/>
    <w:rsid w:val="00A44FB4"/>
    <w:rsid w:val="00A457F7"/>
    <w:rsid w:val="00A60E4D"/>
    <w:rsid w:val="00A614CD"/>
    <w:rsid w:val="00A638F0"/>
    <w:rsid w:val="00A75D3F"/>
    <w:rsid w:val="00A81EFD"/>
    <w:rsid w:val="00A82DDA"/>
    <w:rsid w:val="00A85A33"/>
    <w:rsid w:val="00A9313F"/>
    <w:rsid w:val="00A9722B"/>
    <w:rsid w:val="00A97FF4"/>
    <w:rsid w:val="00AA00D6"/>
    <w:rsid w:val="00AB6C21"/>
    <w:rsid w:val="00AD70F5"/>
    <w:rsid w:val="00AE0993"/>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B0DA2"/>
    <w:rsid w:val="00BC4F42"/>
    <w:rsid w:val="00BD038E"/>
    <w:rsid w:val="00BD12D9"/>
    <w:rsid w:val="00BE1B28"/>
    <w:rsid w:val="00BE2EBA"/>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C7C12"/>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5196"/>
    <w:rsid w:val="00DA77C4"/>
    <w:rsid w:val="00DB7BF3"/>
    <w:rsid w:val="00DC56A5"/>
    <w:rsid w:val="00DD3FAD"/>
    <w:rsid w:val="00DD469D"/>
    <w:rsid w:val="00DE3DC9"/>
    <w:rsid w:val="00DE7891"/>
    <w:rsid w:val="00DE7A83"/>
    <w:rsid w:val="00DF5774"/>
    <w:rsid w:val="00E01B03"/>
    <w:rsid w:val="00E07966"/>
    <w:rsid w:val="00E12BBD"/>
    <w:rsid w:val="00E4711B"/>
    <w:rsid w:val="00E662E3"/>
    <w:rsid w:val="00E67699"/>
    <w:rsid w:val="00E80D47"/>
    <w:rsid w:val="00E853E1"/>
    <w:rsid w:val="00E8732C"/>
    <w:rsid w:val="00E956FB"/>
    <w:rsid w:val="00EA38F9"/>
    <w:rsid w:val="00EA4E26"/>
    <w:rsid w:val="00EE114E"/>
    <w:rsid w:val="00EE1937"/>
    <w:rsid w:val="00EE7AE2"/>
    <w:rsid w:val="00F02911"/>
    <w:rsid w:val="00F067F1"/>
    <w:rsid w:val="00F07E29"/>
    <w:rsid w:val="00F14383"/>
    <w:rsid w:val="00F44013"/>
    <w:rsid w:val="00F47FB7"/>
    <w:rsid w:val="00F51F9B"/>
    <w:rsid w:val="00F5473C"/>
    <w:rsid w:val="00F61E7C"/>
    <w:rsid w:val="00F62455"/>
    <w:rsid w:val="00F66746"/>
    <w:rsid w:val="00F72127"/>
    <w:rsid w:val="00F82691"/>
    <w:rsid w:val="00FA19C5"/>
    <w:rsid w:val="00FA6D4D"/>
    <w:rsid w:val="00FC4090"/>
    <w:rsid w:val="00FD25C5"/>
    <w:rsid w:val="00FE3B1C"/>
    <w:rsid w:val="00FE3C81"/>
    <w:rsid w:val="00FE6193"/>
    <w:rsid w:val="00FE70AD"/>
    <w:rsid w:val="00FF190F"/>
    <w:rsid w:val="00FF7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7C0"/>
    <w:pPr>
      <w:spacing w:after="0" w:line="240" w:lineRule="auto"/>
    </w:pPr>
    <w:rPr>
      <w:rFonts w:ascii="Calibri" w:hAnsi="Calibri" w:cs="Times New Roman"/>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967C0"/>
    <w:rPr>
      <w:color w:val="0000FF"/>
      <w:u w:val="single"/>
    </w:rPr>
  </w:style>
  <w:style w:type="character" w:customStyle="1" w:styleId="hps">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customStyle="1" w:styleId="Char">
    <w:name w:val="Κείμενο πλαισίου Char"/>
    <w:basedOn w:val="a0"/>
    <w:link w:val="a4"/>
    <w:uiPriority w:val="99"/>
    <w:semiHidden/>
    <w:rsid w:val="0072298E"/>
    <w:rPr>
      <w:rFonts w:ascii="Segoe UI" w:hAnsi="Segoe UI" w:cs="Segoe UI"/>
      <w:sz w:val="18"/>
      <w:szCs w:val="18"/>
      <w:lang w:eastAsia="en-GB"/>
    </w:rPr>
  </w:style>
  <w:style w:type="character" w:customStyle="1" w:styleId="tlid-translation">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customStyle="1" w:styleId="Char0">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customStyle="1" w:styleId="Char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640</Words>
  <Characters>3457</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Charikleia Foteinaki (STR)</dc:creator>
  <cp:lastModifiedBy>Maria Velliou (STR)</cp:lastModifiedBy>
  <cp:revision>2</cp:revision>
  <cp:lastPrinted>2018-05-14T15:54:00Z</cp:lastPrinted>
  <dcterms:created xsi:type="dcterms:W3CDTF">2025-04-02T08:41:00Z</dcterms:created>
  <dcterms:modified xsi:type="dcterms:W3CDTF">2025-04-02T08:41:00Z</dcterms:modified>
</cp:coreProperties>
</file>