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0A5F" w:rsidR="00C20A5F" w:rsidP="00C20A5F" w:rsidRDefault="00C20A5F" w14:paraId="6341F55D" w14:textId="77777777">
      <w:pPr>
        <w:rPr>
          <w:lang w:val="en-US"/>
        </w:rPr>
      </w:pPr>
      <w:r w:rsidRPr="00C20A5F">
        <w:rPr>
          <w:lang w:val="en-US"/>
        </w:rPr>
        <w:t xml:space="preserve">Hellas Gold Single Member S.A. is a mining company for gold, silver, lead, and zinc, headquartered in Athens. Since 2004, it has been </w:t>
      </w:r>
      <w:proofErr w:type="gramStart"/>
      <w:r w:rsidRPr="00C20A5F">
        <w:rPr>
          <w:lang w:val="en-US"/>
        </w:rPr>
        <w:t>responsibly</w:t>
      </w:r>
      <w:proofErr w:type="gramEnd"/>
      <w:r w:rsidRPr="00C20A5F">
        <w:rPr>
          <w:lang w:val="en-US"/>
        </w:rPr>
        <w:t xml:space="preserve"> and safely developing and operating the Kassandra Mines in NE </w:t>
      </w:r>
      <w:proofErr w:type="spellStart"/>
      <w:r w:rsidRPr="00C20A5F">
        <w:rPr>
          <w:lang w:val="en-US"/>
        </w:rPr>
        <w:t>Halkidiki</w:t>
      </w:r>
      <w:proofErr w:type="spellEnd"/>
      <w:r w:rsidRPr="00C20A5F">
        <w:rPr>
          <w:lang w:val="en-US"/>
        </w:rPr>
        <w:t xml:space="preserve"> under the strictest environmental terms. The Kassandra Mines consist of three mining projects: the </w:t>
      </w:r>
      <w:proofErr w:type="spellStart"/>
      <w:r w:rsidRPr="00C20A5F">
        <w:rPr>
          <w:lang w:val="en-US"/>
        </w:rPr>
        <w:t>Stratoni-Mavres</w:t>
      </w:r>
      <w:proofErr w:type="spellEnd"/>
      <w:r w:rsidRPr="00C20A5F">
        <w:rPr>
          <w:lang w:val="en-US"/>
        </w:rPr>
        <w:t xml:space="preserve"> Petres Mine, the Olympias Mine, and the </w:t>
      </w:r>
      <w:proofErr w:type="spellStart"/>
      <w:r w:rsidRPr="00C20A5F">
        <w:rPr>
          <w:lang w:val="en-US"/>
        </w:rPr>
        <w:t>Skouries</w:t>
      </w:r>
      <w:proofErr w:type="spellEnd"/>
      <w:r w:rsidRPr="00C20A5F">
        <w:rPr>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years experience in the exploration, development, and operation of mines worldwide.  </w:t>
      </w:r>
    </w:p>
    <w:p w:rsidRPr="00C20A5F" w:rsidR="00C20A5F" w:rsidP="00C20A5F" w:rsidRDefault="00C20A5F" w14:paraId="746ED9FB" w14:textId="77777777">
      <w:pPr>
        <w:rPr>
          <w:lang w:val="en-US"/>
        </w:rPr>
      </w:pPr>
      <w:r w:rsidRPr="00C20A5F">
        <w:rPr>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  </w:t>
      </w:r>
    </w:p>
    <w:p w:rsidRPr="00C20A5F" w:rsidR="00C20A5F" w:rsidP="00C20A5F" w:rsidRDefault="00C20A5F" w14:paraId="5BAD7349" w14:textId="6053EED3">
      <w:pPr>
        <w:rPr>
          <w:lang w:val="en-US"/>
        </w:rPr>
      </w:pPr>
      <w:r w:rsidRPr="41702F46" w:rsidR="00C20A5F">
        <w:rPr>
          <w:lang w:val="en-US"/>
        </w:rPr>
        <w:t>The company offers the opportunity to those who wish to express interest in the position of “</w:t>
      </w:r>
      <w:r w:rsidRPr="41702F46" w:rsidR="00C20A5F">
        <w:rPr>
          <w:b w:val="1"/>
          <w:bCs w:val="1"/>
          <w:lang w:val="en-US"/>
        </w:rPr>
        <w:t>Supervisor - Maintenance</w:t>
      </w:r>
      <w:r w:rsidRPr="41702F46" w:rsidR="00C20A5F">
        <w:rPr>
          <w:lang w:val="en-US"/>
        </w:rPr>
        <w:t>”</w:t>
      </w:r>
      <w:r w:rsidRPr="41702F46" w:rsidR="24F1D84E">
        <w:rPr>
          <w:b w:val="1"/>
          <w:bCs w:val="1"/>
          <w:lang w:val="en-US"/>
        </w:rPr>
        <w:t xml:space="preserve"> | “Υπεύθυνος/η </w:t>
      </w:r>
      <w:r w:rsidRPr="41702F46" w:rsidR="24F1D84E">
        <w:rPr>
          <w:b w:val="1"/>
          <w:bCs w:val="1"/>
          <w:lang w:val="en-US"/>
        </w:rPr>
        <w:t>Συντήρησης</w:t>
      </w:r>
      <w:r w:rsidRPr="41702F46" w:rsidR="24F1D84E">
        <w:rPr>
          <w:b w:val="1"/>
          <w:bCs w:val="1"/>
          <w:lang w:val="en-US"/>
        </w:rPr>
        <w:t>”</w:t>
      </w:r>
      <w:r w:rsidRPr="41702F46" w:rsidR="00C20A5F">
        <w:rPr>
          <w:lang w:val="en-US"/>
        </w:rPr>
        <w:t>,</w:t>
      </w:r>
      <w:r w:rsidRPr="41702F46" w:rsidR="00C20A5F">
        <w:rPr>
          <w:lang w:val="en-US"/>
        </w:rPr>
        <w:t xml:space="preserve"> for its premises in </w:t>
      </w:r>
      <w:r w:rsidRPr="41702F46" w:rsidR="00C20A5F">
        <w:rPr>
          <w:lang w:val="en-US"/>
        </w:rPr>
        <w:t>Skouries</w:t>
      </w:r>
      <w:r w:rsidRPr="41702F46" w:rsidR="00C20A5F">
        <w:rPr>
          <w:lang w:val="en-US"/>
        </w:rPr>
        <w:t xml:space="preserve"> </w:t>
      </w:r>
      <w:r w:rsidRPr="41702F46" w:rsidR="00C20A5F">
        <w:rPr>
          <w:lang w:val="en-US"/>
        </w:rPr>
        <w:t>Halkidiki</w:t>
      </w:r>
      <w:r w:rsidRPr="41702F46" w:rsidR="00C20A5F">
        <w:rPr>
          <w:lang w:val="en-US"/>
        </w:rPr>
        <w:t xml:space="preserve">. The position will </w:t>
      </w:r>
      <w:r w:rsidRPr="41702F46" w:rsidR="00C20A5F">
        <w:rPr>
          <w:lang w:val="en-US"/>
        </w:rPr>
        <w:t>report</w:t>
      </w:r>
      <w:r w:rsidRPr="41702F46" w:rsidR="00C20A5F">
        <w:rPr>
          <w:lang w:val="en-US"/>
        </w:rPr>
        <w:t xml:space="preserve"> to the Open Pit Mobile Maintenance Manager of the Mining Department, based in </w:t>
      </w:r>
      <w:r w:rsidRPr="41702F46" w:rsidR="00C20A5F">
        <w:rPr>
          <w:lang w:val="en-US"/>
        </w:rPr>
        <w:t>Skouries</w:t>
      </w:r>
      <w:r w:rsidRPr="41702F46" w:rsidR="00C20A5F">
        <w:rPr>
          <w:lang w:val="en-US"/>
        </w:rPr>
        <w:t>. </w:t>
      </w:r>
    </w:p>
    <w:p w:rsidRPr="00C20A5F" w:rsidR="00C20A5F" w:rsidP="00C20A5F" w:rsidRDefault="00C20A5F" w14:paraId="282C9029" w14:textId="77777777">
      <w:proofErr w:type="spellStart"/>
      <w:r w:rsidRPr="00C20A5F">
        <w:rPr>
          <w:b/>
          <w:bCs/>
        </w:rPr>
        <w:t>Main</w:t>
      </w:r>
      <w:proofErr w:type="spellEnd"/>
      <w:r w:rsidRPr="00C20A5F">
        <w:rPr>
          <w:b/>
          <w:bCs/>
        </w:rPr>
        <w:t xml:space="preserve"> </w:t>
      </w:r>
      <w:proofErr w:type="spellStart"/>
      <w:r w:rsidRPr="00C20A5F">
        <w:rPr>
          <w:b/>
          <w:bCs/>
        </w:rPr>
        <w:t>Responsibilities</w:t>
      </w:r>
      <w:proofErr w:type="spellEnd"/>
      <w:r w:rsidRPr="00C20A5F">
        <w:rPr>
          <w:b/>
          <w:bCs/>
        </w:rPr>
        <w:t>:</w:t>
      </w:r>
      <w:r w:rsidRPr="00C20A5F">
        <w:t>  </w:t>
      </w:r>
    </w:p>
    <w:p w:rsidRPr="00C20A5F" w:rsidR="00C20A5F" w:rsidP="00C20A5F" w:rsidRDefault="00C20A5F" w14:paraId="50A34A2A" w14:textId="77777777">
      <w:pPr>
        <w:numPr>
          <w:ilvl w:val="0"/>
          <w:numId w:val="50"/>
        </w:numPr>
        <w:rPr>
          <w:lang w:val="en-US"/>
        </w:rPr>
      </w:pPr>
      <w:r w:rsidRPr="00C20A5F">
        <w:rPr>
          <w:lang w:val="en-US"/>
        </w:rPr>
        <w:t>Review and direct technicians on all scheduled and unscheduled repair activities, ensuring safe and efficient execution. </w:t>
      </w:r>
    </w:p>
    <w:p w:rsidRPr="00C20A5F" w:rsidR="00C20A5F" w:rsidP="00C20A5F" w:rsidRDefault="00C20A5F" w14:paraId="2360FBDC" w14:textId="77777777">
      <w:pPr>
        <w:numPr>
          <w:ilvl w:val="0"/>
          <w:numId w:val="51"/>
        </w:numPr>
        <w:rPr>
          <w:lang w:val="en-US"/>
        </w:rPr>
      </w:pPr>
      <w:r w:rsidRPr="00C20A5F">
        <w:rPr>
          <w:lang w:val="en-US"/>
        </w:rPr>
        <w:t>Discuss upcoming schedules and plans with peers. </w:t>
      </w:r>
    </w:p>
    <w:p w:rsidRPr="00C20A5F" w:rsidR="00C20A5F" w:rsidP="00C20A5F" w:rsidRDefault="00C20A5F" w14:paraId="5AAAEF27" w14:textId="77777777">
      <w:pPr>
        <w:numPr>
          <w:ilvl w:val="0"/>
          <w:numId w:val="52"/>
        </w:numPr>
        <w:rPr>
          <w:lang w:val="en-US"/>
        </w:rPr>
      </w:pPr>
      <w:r w:rsidRPr="00C20A5F">
        <w:rPr>
          <w:lang w:val="en-US"/>
        </w:rPr>
        <w:t xml:space="preserve">Coordinate with the operations supervisors and </w:t>
      </w:r>
      <w:proofErr w:type="gramStart"/>
      <w:r w:rsidRPr="00C20A5F">
        <w:rPr>
          <w:lang w:val="en-US"/>
        </w:rPr>
        <w:t>dispatcher</w:t>
      </w:r>
      <w:proofErr w:type="gramEnd"/>
      <w:r w:rsidRPr="00C20A5F">
        <w:rPr>
          <w:lang w:val="en-US"/>
        </w:rPr>
        <w:t xml:space="preserve"> for all scheduled activities, ensuring the sequencing matches the developed schedule. </w:t>
      </w:r>
    </w:p>
    <w:p w:rsidRPr="00C20A5F" w:rsidR="00C20A5F" w:rsidP="00C20A5F" w:rsidRDefault="00C20A5F" w14:paraId="6AA588E7" w14:textId="77777777">
      <w:pPr>
        <w:numPr>
          <w:ilvl w:val="0"/>
          <w:numId w:val="53"/>
        </w:numPr>
        <w:rPr>
          <w:lang w:val="en-US"/>
        </w:rPr>
      </w:pPr>
      <w:r w:rsidRPr="00C20A5F">
        <w:rPr>
          <w:lang w:val="en-US"/>
        </w:rPr>
        <w:t>Assign and distribute work order packages, including appropriate permits, to technicians. </w:t>
      </w:r>
    </w:p>
    <w:p w:rsidRPr="00C20A5F" w:rsidR="00C20A5F" w:rsidP="00C20A5F" w:rsidRDefault="00C20A5F" w14:paraId="6B81E8AC" w14:textId="77777777">
      <w:pPr>
        <w:numPr>
          <w:ilvl w:val="0"/>
          <w:numId w:val="54"/>
        </w:numPr>
        <w:rPr>
          <w:lang w:val="en-US"/>
        </w:rPr>
      </w:pPr>
      <w:r w:rsidRPr="00C20A5F">
        <w:rPr>
          <w:lang w:val="en-US"/>
        </w:rPr>
        <w:t>Attend morning meetings to communicate current machine status, priorities, unplanned sick leave, parts issues, required schedule changes, and uncompleted work orders requiring rescheduling. </w:t>
      </w:r>
    </w:p>
    <w:p w:rsidRPr="00C20A5F" w:rsidR="00C20A5F" w:rsidP="00C20A5F" w:rsidRDefault="00C20A5F" w14:paraId="71C7F7C2" w14:textId="77777777">
      <w:pPr>
        <w:numPr>
          <w:ilvl w:val="0"/>
          <w:numId w:val="55"/>
        </w:numPr>
        <w:rPr>
          <w:lang w:val="en-US"/>
        </w:rPr>
      </w:pPr>
      <w:r w:rsidRPr="00C20A5F">
        <w:rPr>
          <w:lang w:val="en-US"/>
        </w:rPr>
        <w:t>Proactively interact with all stakeholders and technicians, supporting and executing safety and reliability improvements to the equipment. </w:t>
      </w:r>
    </w:p>
    <w:p w:rsidRPr="00C20A5F" w:rsidR="00C20A5F" w:rsidP="00C20A5F" w:rsidRDefault="00C20A5F" w14:paraId="1F78AF43" w14:textId="77777777">
      <w:pPr>
        <w:numPr>
          <w:ilvl w:val="0"/>
          <w:numId w:val="56"/>
        </w:numPr>
        <w:rPr>
          <w:lang w:val="en-US"/>
        </w:rPr>
      </w:pPr>
      <w:r w:rsidRPr="00C20A5F">
        <w:rPr>
          <w:lang w:val="en-US"/>
        </w:rPr>
        <w:t>Develop crew support for other continuous improvement initiatives. </w:t>
      </w:r>
    </w:p>
    <w:p w:rsidRPr="00C20A5F" w:rsidR="00C20A5F" w:rsidP="00C20A5F" w:rsidRDefault="00C20A5F" w14:paraId="73E85276" w14:textId="77777777">
      <w:pPr>
        <w:rPr>
          <w:lang w:val="en-US"/>
        </w:rPr>
      </w:pPr>
      <w:r w:rsidRPr="00C20A5F">
        <w:rPr>
          <w:lang w:val="en-US"/>
        </w:rPr>
        <w:t> </w:t>
      </w:r>
    </w:p>
    <w:p w:rsidRPr="00C20A5F" w:rsidR="00C20A5F" w:rsidP="00C20A5F" w:rsidRDefault="00C20A5F" w14:paraId="32B070C1" w14:textId="77777777">
      <w:proofErr w:type="spellStart"/>
      <w:r w:rsidRPr="00C20A5F">
        <w:rPr>
          <w:b/>
          <w:bCs/>
        </w:rPr>
        <w:t>Requirements</w:t>
      </w:r>
      <w:proofErr w:type="spellEnd"/>
      <w:r w:rsidRPr="00C20A5F">
        <w:rPr>
          <w:b/>
          <w:bCs/>
        </w:rPr>
        <w:t>: </w:t>
      </w:r>
      <w:r w:rsidRPr="00C20A5F">
        <w:t> </w:t>
      </w:r>
    </w:p>
    <w:p w:rsidRPr="00C20A5F" w:rsidR="00C20A5F" w:rsidP="00C20A5F" w:rsidRDefault="00C20A5F" w14:paraId="35E26791" w14:textId="77777777">
      <w:pPr>
        <w:numPr>
          <w:ilvl w:val="0"/>
          <w:numId w:val="57"/>
        </w:numPr>
        <w:rPr>
          <w:lang w:val="en-US"/>
        </w:rPr>
      </w:pPr>
      <w:proofErr w:type="gramStart"/>
      <w:r w:rsidRPr="00C20A5F">
        <w:rPr>
          <w:lang w:val="en-US"/>
        </w:rPr>
        <w:t>Bachelor's degree in Mechanical Engineering or Mechanical</w:t>
      </w:r>
      <w:proofErr w:type="gramEnd"/>
      <w:r w:rsidRPr="00C20A5F">
        <w:rPr>
          <w:lang w:val="en-US"/>
        </w:rPr>
        <w:t xml:space="preserve"> trade </w:t>
      </w:r>
    </w:p>
    <w:p w:rsidRPr="00C20A5F" w:rsidR="00C20A5F" w:rsidP="00C20A5F" w:rsidRDefault="00C20A5F" w14:paraId="49ABFC25" w14:textId="77777777">
      <w:pPr>
        <w:numPr>
          <w:ilvl w:val="0"/>
          <w:numId w:val="58"/>
        </w:numPr>
        <w:rPr>
          <w:lang w:val="en-US"/>
        </w:rPr>
      </w:pPr>
      <w:r w:rsidRPr="00C20A5F">
        <w:rPr>
          <w:lang w:val="en-US"/>
        </w:rPr>
        <w:t>Graduate diploma in Mechanical Engineering (desirable) </w:t>
      </w:r>
    </w:p>
    <w:p w:rsidRPr="00C20A5F" w:rsidR="00C20A5F" w:rsidP="00C20A5F" w:rsidRDefault="00C20A5F" w14:paraId="65F4E271" w14:textId="77777777">
      <w:pPr>
        <w:numPr>
          <w:ilvl w:val="0"/>
          <w:numId w:val="59"/>
        </w:numPr>
        <w:rPr>
          <w:lang w:val="en-US"/>
        </w:rPr>
      </w:pPr>
      <w:r w:rsidRPr="00C20A5F">
        <w:rPr>
          <w:lang w:val="en-US"/>
        </w:rPr>
        <w:lastRenderedPageBreak/>
        <w:t>5 to 10 years technical experience in the maintenance industry, preferably in the heavy equipment environment </w:t>
      </w:r>
    </w:p>
    <w:p w:rsidRPr="00C20A5F" w:rsidR="00C20A5F" w:rsidP="00C20A5F" w:rsidRDefault="00C20A5F" w14:paraId="7EA0026E" w14:textId="77777777">
      <w:pPr>
        <w:numPr>
          <w:ilvl w:val="0"/>
          <w:numId w:val="60"/>
        </w:numPr>
        <w:rPr>
          <w:lang w:val="en-US"/>
        </w:rPr>
      </w:pPr>
      <w:r w:rsidRPr="00C20A5F">
        <w:rPr>
          <w:lang w:val="en-US"/>
        </w:rPr>
        <w:t>2 years experience as a supervisor or in an equivalent supervisory position </w:t>
      </w:r>
    </w:p>
    <w:p w:rsidRPr="00C20A5F" w:rsidR="00C20A5F" w:rsidP="00C20A5F" w:rsidRDefault="00C20A5F" w14:paraId="5B8A400D" w14:textId="77777777">
      <w:pPr>
        <w:numPr>
          <w:ilvl w:val="0"/>
          <w:numId w:val="61"/>
        </w:numPr>
        <w:rPr>
          <w:lang w:val="en-US"/>
        </w:rPr>
      </w:pPr>
      <w:r w:rsidRPr="00C20A5F">
        <w:rPr>
          <w:lang w:val="en-US"/>
        </w:rPr>
        <w:t>Direct practical experience working with CAT, IVECO construction, and mining equipment </w:t>
      </w:r>
    </w:p>
    <w:p w:rsidRPr="00C20A5F" w:rsidR="00C20A5F" w:rsidP="00C20A5F" w:rsidRDefault="00C20A5F" w14:paraId="61C829EF" w14:textId="77777777">
      <w:pPr>
        <w:numPr>
          <w:ilvl w:val="0"/>
          <w:numId w:val="62"/>
        </w:numPr>
        <w:rPr>
          <w:lang w:val="en-US"/>
        </w:rPr>
      </w:pPr>
      <w:r w:rsidRPr="00C20A5F">
        <w:rPr>
          <w:lang w:val="en-US"/>
        </w:rPr>
        <w:t>Sound experience with hydraulic and electrical schematics </w:t>
      </w:r>
    </w:p>
    <w:p w:rsidRPr="00C20A5F" w:rsidR="00C20A5F" w:rsidP="00C20A5F" w:rsidRDefault="00C20A5F" w14:paraId="56FD8F4A" w14:textId="77777777">
      <w:pPr>
        <w:numPr>
          <w:ilvl w:val="0"/>
          <w:numId w:val="63"/>
        </w:numPr>
        <w:rPr>
          <w:lang w:val="en-US"/>
        </w:rPr>
      </w:pPr>
      <w:r w:rsidRPr="00C20A5F">
        <w:rPr>
          <w:lang w:val="en-US"/>
        </w:rPr>
        <w:t>Ability to handle multiple projects and tasks simultaneously </w:t>
      </w:r>
    </w:p>
    <w:p w:rsidRPr="00C20A5F" w:rsidR="00C20A5F" w:rsidP="00C20A5F" w:rsidRDefault="00C20A5F" w14:paraId="586EDF13" w14:textId="77777777">
      <w:pPr>
        <w:numPr>
          <w:ilvl w:val="0"/>
          <w:numId w:val="64"/>
        </w:numPr>
        <w:rPr>
          <w:lang w:val="en-US"/>
        </w:rPr>
      </w:pPr>
      <w:r w:rsidRPr="00C20A5F">
        <w:rPr>
          <w:lang w:val="en-US"/>
        </w:rPr>
        <w:t>Excellent verbal and written communication skills in Greek and English </w:t>
      </w:r>
    </w:p>
    <w:p w:rsidRPr="00C20A5F" w:rsidR="00C20A5F" w:rsidP="00C20A5F" w:rsidRDefault="00C20A5F" w14:paraId="3070C9E6" w14:textId="77777777">
      <w:pPr>
        <w:numPr>
          <w:ilvl w:val="0"/>
          <w:numId w:val="65"/>
        </w:numPr>
        <w:rPr>
          <w:lang w:val="en-US"/>
        </w:rPr>
      </w:pPr>
      <w:r w:rsidRPr="00C20A5F">
        <w:rPr>
          <w:lang w:val="en-US"/>
        </w:rPr>
        <w:t>Ability to liaise effectively with internal and external stakeholders </w:t>
      </w:r>
    </w:p>
    <w:p w:rsidRPr="00C20A5F" w:rsidR="00C20A5F" w:rsidP="00C20A5F" w:rsidRDefault="00C20A5F" w14:paraId="71FE48E7" w14:textId="77777777">
      <w:pPr>
        <w:numPr>
          <w:ilvl w:val="0"/>
          <w:numId w:val="66"/>
        </w:numPr>
        <w:rPr>
          <w:lang w:val="en-US"/>
        </w:rPr>
      </w:pPr>
      <w:r w:rsidRPr="00C20A5F">
        <w:rPr>
          <w:lang w:val="en-US"/>
        </w:rPr>
        <w:t>Strong negotiation and conflict resolution skills </w:t>
      </w:r>
    </w:p>
    <w:p w:rsidRPr="00C20A5F" w:rsidR="00C20A5F" w:rsidP="00C20A5F" w:rsidRDefault="00C20A5F" w14:paraId="433FC9A4" w14:textId="77777777">
      <w:pPr>
        <w:numPr>
          <w:ilvl w:val="0"/>
          <w:numId w:val="67"/>
        </w:numPr>
        <w:rPr>
          <w:lang w:val="en-US"/>
        </w:rPr>
      </w:pPr>
      <w:r w:rsidRPr="00C20A5F">
        <w:rPr>
          <w:lang w:val="en-US"/>
        </w:rPr>
        <w:t>Strong working knowledge of the Mining &amp; Quarrying Operations Regulations </w:t>
      </w:r>
    </w:p>
    <w:p w:rsidRPr="00C20A5F" w:rsidR="00C20A5F" w:rsidP="00C20A5F" w:rsidRDefault="00C20A5F" w14:paraId="01277F02" w14:textId="77777777">
      <w:pPr>
        <w:numPr>
          <w:ilvl w:val="0"/>
          <w:numId w:val="68"/>
        </w:numPr>
      </w:pPr>
      <w:proofErr w:type="spellStart"/>
      <w:r w:rsidRPr="00C20A5F">
        <w:t>Drivers</w:t>
      </w:r>
      <w:proofErr w:type="spellEnd"/>
      <w:r w:rsidRPr="00C20A5F">
        <w:t xml:space="preserve"> </w:t>
      </w:r>
      <w:proofErr w:type="spellStart"/>
      <w:r w:rsidRPr="00C20A5F">
        <w:t>license</w:t>
      </w:r>
      <w:proofErr w:type="spellEnd"/>
      <w:r w:rsidRPr="00C20A5F">
        <w:t xml:space="preserve"> (B </w:t>
      </w:r>
      <w:proofErr w:type="spellStart"/>
      <w:r w:rsidRPr="00C20A5F">
        <w:t>Category</w:t>
      </w:r>
      <w:proofErr w:type="spellEnd"/>
      <w:r w:rsidRPr="00C20A5F">
        <w:t>) </w:t>
      </w:r>
    </w:p>
    <w:p w:rsidRPr="00C20A5F" w:rsidR="00C20A5F" w:rsidP="00C20A5F" w:rsidRDefault="00C20A5F" w14:paraId="63402ED0" w14:textId="77777777">
      <w:r w:rsidRPr="00C20A5F">
        <w:t> </w:t>
      </w:r>
    </w:p>
    <w:p w:rsidRPr="00C20A5F" w:rsidR="00C20A5F" w:rsidP="00C20A5F" w:rsidRDefault="00C20A5F" w14:paraId="3050DF85" w14:textId="77777777">
      <w:pPr>
        <w:rPr>
          <w:lang w:val="en-US"/>
        </w:rPr>
      </w:pPr>
      <w:r w:rsidRPr="00C20A5F">
        <w:rPr>
          <w:lang w:val="en-US"/>
        </w:rPr>
        <w:t>Our company offers a competitive remuneration package that includes an attractive combination of salary and benefits, as well as opportunities for development in a challenging work environment.  </w:t>
      </w:r>
    </w:p>
    <w:p w:rsidRPr="00C20A5F" w:rsidR="00C20A5F" w:rsidP="00C20A5F" w:rsidRDefault="00C20A5F" w14:paraId="299BBD38" w14:textId="77777777">
      <w:pPr>
        <w:rPr>
          <w:lang w:val="en-US"/>
        </w:rPr>
      </w:pPr>
      <w:r w:rsidRPr="00C20A5F">
        <w:rPr>
          <w:b/>
          <w:bCs/>
          <w:lang w:val="en-US"/>
        </w:rPr>
        <w:t>Inclusion and Diversity</w:t>
      </w:r>
    </w:p>
    <w:p w:rsidRPr="00C20A5F" w:rsidR="00C20A5F" w:rsidP="00C20A5F" w:rsidRDefault="00C20A5F" w14:paraId="56B6E742" w14:textId="77777777">
      <w:pPr>
        <w:rPr>
          <w:lang w:val="en-US"/>
        </w:rPr>
      </w:pPr>
      <w:r w:rsidRPr="00C20A5F">
        <w:rPr>
          <w:lang w:val="en-US"/>
        </w:rPr>
        <w:t>Hellas Gold is an equal opportunities employer. We are committed to promoting an inclusive and diverse workplace where we value and respect every colleague for who they are and provide equality of opportunity so that everyone can fulfill their potential.  </w:t>
      </w:r>
    </w:p>
    <w:p w:rsidRPr="00C20A5F" w:rsidR="00C20A5F" w:rsidP="00C20A5F" w:rsidRDefault="00C20A5F" w14:paraId="41D2A79E" w14:textId="77777777">
      <w:pPr>
        <w:rPr>
          <w:lang w:val="en-US"/>
        </w:rPr>
      </w:pPr>
      <w:r w:rsidRPr="00C20A5F">
        <w:rPr>
          <w:lang w:val="en-US"/>
        </w:rPr>
        <w:t>If you are looking for a global and dynamic environment, please send us your CV in English. </w:t>
      </w:r>
    </w:p>
    <w:p w:rsidRPr="00C20A5F" w:rsidR="005D6BFE" w:rsidP="00C20A5F" w:rsidRDefault="005D6BFE" w14:paraId="0785BF55" w14:textId="77777777">
      <w:pPr>
        <w:rPr>
          <w:lang w:val="en-US"/>
        </w:rPr>
      </w:pPr>
    </w:p>
    <w:sectPr w:rsidRPr="00C20A5F" w:rsidR="005D6BFE">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D02"/>
    <w:multiLevelType w:val="multilevel"/>
    <w:tmpl w:val="DF184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DC724C"/>
    <w:multiLevelType w:val="multilevel"/>
    <w:tmpl w:val="42484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3C84977"/>
    <w:multiLevelType w:val="multilevel"/>
    <w:tmpl w:val="45A2BA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42D6F29"/>
    <w:multiLevelType w:val="multilevel"/>
    <w:tmpl w:val="8C0EA1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4502FD9"/>
    <w:multiLevelType w:val="multilevel"/>
    <w:tmpl w:val="A4F25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913481F"/>
    <w:multiLevelType w:val="multilevel"/>
    <w:tmpl w:val="3C0ADA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7C4FFB"/>
    <w:multiLevelType w:val="multilevel"/>
    <w:tmpl w:val="2E500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560085"/>
    <w:multiLevelType w:val="multilevel"/>
    <w:tmpl w:val="16EE00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84666D"/>
    <w:multiLevelType w:val="multilevel"/>
    <w:tmpl w:val="4DA04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D126138"/>
    <w:multiLevelType w:val="multilevel"/>
    <w:tmpl w:val="CD8E6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01366A"/>
    <w:multiLevelType w:val="multilevel"/>
    <w:tmpl w:val="899A5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1DD6225"/>
    <w:multiLevelType w:val="multilevel"/>
    <w:tmpl w:val="BBF67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1FD150E"/>
    <w:multiLevelType w:val="multilevel"/>
    <w:tmpl w:val="D4207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28915B1"/>
    <w:multiLevelType w:val="multilevel"/>
    <w:tmpl w:val="92729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5961CC1"/>
    <w:multiLevelType w:val="multilevel"/>
    <w:tmpl w:val="8A648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6264A99"/>
    <w:multiLevelType w:val="multilevel"/>
    <w:tmpl w:val="326A9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7274691"/>
    <w:multiLevelType w:val="multilevel"/>
    <w:tmpl w:val="E3700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8114E7F"/>
    <w:multiLevelType w:val="multilevel"/>
    <w:tmpl w:val="5646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8C11EF6"/>
    <w:multiLevelType w:val="multilevel"/>
    <w:tmpl w:val="0324E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B145687"/>
    <w:multiLevelType w:val="multilevel"/>
    <w:tmpl w:val="A2DEA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B8C54FA"/>
    <w:multiLevelType w:val="multilevel"/>
    <w:tmpl w:val="93F8F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D4F7304"/>
    <w:multiLevelType w:val="multilevel"/>
    <w:tmpl w:val="51B62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2FB205E3"/>
    <w:multiLevelType w:val="multilevel"/>
    <w:tmpl w:val="F25AE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04325C7"/>
    <w:multiLevelType w:val="multilevel"/>
    <w:tmpl w:val="13E45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0957866"/>
    <w:multiLevelType w:val="multilevel"/>
    <w:tmpl w:val="7812C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49C0486"/>
    <w:multiLevelType w:val="multilevel"/>
    <w:tmpl w:val="522496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91755A1"/>
    <w:multiLevelType w:val="multilevel"/>
    <w:tmpl w:val="83A85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B305178"/>
    <w:multiLevelType w:val="multilevel"/>
    <w:tmpl w:val="4E64DB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C316E89"/>
    <w:multiLevelType w:val="multilevel"/>
    <w:tmpl w:val="8B664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D42570F"/>
    <w:multiLevelType w:val="multilevel"/>
    <w:tmpl w:val="5E0E9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E2F45CF"/>
    <w:multiLevelType w:val="multilevel"/>
    <w:tmpl w:val="9EE2F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E49499E"/>
    <w:multiLevelType w:val="multilevel"/>
    <w:tmpl w:val="E0748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072167E"/>
    <w:multiLevelType w:val="multilevel"/>
    <w:tmpl w:val="4BA8F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3875998"/>
    <w:multiLevelType w:val="multilevel"/>
    <w:tmpl w:val="D30E7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3B9658C"/>
    <w:multiLevelType w:val="multilevel"/>
    <w:tmpl w:val="D1703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4633B0C"/>
    <w:multiLevelType w:val="multilevel"/>
    <w:tmpl w:val="F9B2C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4AF1E79"/>
    <w:multiLevelType w:val="multilevel"/>
    <w:tmpl w:val="85D49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6C403F8"/>
    <w:multiLevelType w:val="multilevel"/>
    <w:tmpl w:val="BCB60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7B53EC2"/>
    <w:multiLevelType w:val="multilevel"/>
    <w:tmpl w:val="C1ECF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485110B1"/>
    <w:multiLevelType w:val="multilevel"/>
    <w:tmpl w:val="1E62F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48E4081F"/>
    <w:multiLevelType w:val="multilevel"/>
    <w:tmpl w:val="67849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4BB92B93"/>
    <w:multiLevelType w:val="multilevel"/>
    <w:tmpl w:val="C966F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4FD55D04"/>
    <w:multiLevelType w:val="multilevel"/>
    <w:tmpl w:val="57609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06F779D"/>
    <w:multiLevelType w:val="multilevel"/>
    <w:tmpl w:val="34BEA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516F4DA7"/>
    <w:multiLevelType w:val="multilevel"/>
    <w:tmpl w:val="9FC85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52AB2BEC"/>
    <w:multiLevelType w:val="multilevel"/>
    <w:tmpl w:val="618E1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5B4E0E89"/>
    <w:multiLevelType w:val="multilevel"/>
    <w:tmpl w:val="94AAD6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5CE339AA"/>
    <w:multiLevelType w:val="multilevel"/>
    <w:tmpl w:val="F6829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5E761F78"/>
    <w:multiLevelType w:val="multilevel"/>
    <w:tmpl w:val="07F6D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612D56C2"/>
    <w:multiLevelType w:val="multilevel"/>
    <w:tmpl w:val="1B887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614B4FB3"/>
    <w:multiLevelType w:val="multilevel"/>
    <w:tmpl w:val="765C1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6587469F"/>
    <w:multiLevelType w:val="multilevel"/>
    <w:tmpl w:val="29D2C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684E5898"/>
    <w:multiLevelType w:val="multilevel"/>
    <w:tmpl w:val="10A4A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68957999"/>
    <w:multiLevelType w:val="multilevel"/>
    <w:tmpl w:val="848A0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69774353"/>
    <w:multiLevelType w:val="multilevel"/>
    <w:tmpl w:val="31366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6A1E5C14"/>
    <w:multiLevelType w:val="multilevel"/>
    <w:tmpl w:val="8F068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6B5207EC"/>
    <w:multiLevelType w:val="multilevel"/>
    <w:tmpl w:val="56A43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6BCA652D"/>
    <w:multiLevelType w:val="multilevel"/>
    <w:tmpl w:val="8130B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6DC14A36"/>
    <w:multiLevelType w:val="multilevel"/>
    <w:tmpl w:val="8ED2A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6E2A138C"/>
    <w:multiLevelType w:val="multilevel"/>
    <w:tmpl w:val="0D1098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0" w15:restartNumberingAfterBreak="0">
    <w:nsid w:val="735E24EC"/>
    <w:multiLevelType w:val="multilevel"/>
    <w:tmpl w:val="44D89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75824855"/>
    <w:multiLevelType w:val="multilevel"/>
    <w:tmpl w:val="710C5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76C54007"/>
    <w:multiLevelType w:val="multilevel"/>
    <w:tmpl w:val="FBBAB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78244B38"/>
    <w:multiLevelType w:val="multilevel"/>
    <w:tmpl w:val="C86EC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7B5F4B23"/>
    <w:multiLevelType w:val="multilevel"/>
    <w:tmpl w:val="A9023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5" w15:restartNumberingAfterBreak="0">
    <w:nsid w:val="7F152AE2"/>
    <w:multiLevelType w:val="multilevel"/>
    <w:tmpl w:val="A4249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7F7503C8"/>
    <w:multiLevelType w:val="multilevel"/>
    <w:tmpl w:val="73004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7" w15:restartNumberingAfterBreak="0">
    <w:nsid w:val="7FD85E4E"/>
    <w:multiLevelType w:val="multilevel"/>
    <w:tmpl w:val="41D02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09621831">
    <w:abstractNumId w:val="8"/>
  </w:num>
  <w:num w:numId="2" w16cid:durableId="1850025736">
    <w:abstractNumId w:val="40"/>
  </w:num>
  <w:num w:numId="3" w16cid:durableId="1027829618">
    <w:abstractNumId w:val="11"/>
  </w:num>
  <w:num w:numId="4" w16cid:durableId="439180744">
    <w:abstractNumId w:val="22"/>
  </w:num>
  <w:num w:numId="5" w16cid:durableId="415830666">
    <w:abstractNumId w:val="10"/>
  </w:num>
  <w:num w:numId="6" w16cid:durableId="1144002041">
    <w:abstractNumId w:val="47"/>
  </w:num>
  <w:num w:numId="7" w16cid:durableId="635568359">
    <w:abstractNumId w:val="25"/>
  </w:num>
  <w:num w:numId="8" w16cid:durableId="1201478356">
    <w:abstractNumId w:val="39"/>
  </w:num>
  <w:num w:numId="9" w16cid:durableId="1862086078">
    <w:abstractNumId w:val="50"/>
  </w:num>
  <w:num w:numId="10" w16cid:durableId="1115440097">
    <w:abstractNumId w:val="7"/>
  </w:num>
  <w:num w:numId="11" w16cid:durableId="161970204">
    <w:abstractNumId w:val="37"/>
  </w:num>
  <w:num w:numId="12" w16cid:durableId="2045403698">
    <w:abstractNumId w:val="12"/>
  </w:num>
  <w:num w:numId="13" w16cid:durableId="1349869542">
    <w:abstractNumId w:val="54"/>
  </w:num>
  <w:num w:numId="14" w16cid:durableId="705371103">
    <w:abstractNumId w:val="38"/>
  </w:num>
  <w:num w:numId="15" w16cid:durableId="189029254">
    <w:abstractNumId w:val="48"/>
  </w:num>
  <w:num w:numId="16" w16cid:durableId="1873959626">
    <w:abstractNumId w:val="63"/>
  </w:num>
  <w:num w:numId="17" w16cid:durableId="1750955865">
    <w:abstractNumId w:val="34"/>
  </w:num>
  <w:num w:numId="18" w16cid:durableId="78910162">
    <w:abstractNumId w:val="60"/>
  </w:num>
  <w:num w:numId="19" w16cid:durableId="1996715193">
    <w:abstractNumId w:val="21"/>
  </w:num>
  <w:num w:numId="20" w16cid:durableId="1088889951">
    <w:abstractNumId w:val="9"/>
  </w:num>
  <w:num w:numId="21" w16cid:durableId="245847086">
    <w:abstractNumId w:val="6"/>
  </w:num>
  <w:num w:numId="22" w16cid:durableId="25058293">
    <w:abstractNumId w:val="14"/>
  </w:num>
  <w:num w:numId="23" w16cid:durableId="1636250423">
    <w:abstractNumId w:val="13"/>
  </w:num>
  <w:num w:numId="24" w16cid:durableId="709191002">
    <w:abstractNumId w:val="65"/>
  </w:num>
  <w:num w:numId="25" w16cid:durableId="2115905450">
    <w:abstractNumId w:val="61"/>
  </w:num>
  <w:num w:numId="26" w16cid:durableId="525480619">
    <w:abstractNumId w:val="62"/>
  </w:num>
  <w:num w:numId="27" w16cid:durableId="374814193">
    <w:abstractNumId w:val="66"/>
  </w:num>
  <w:num w:numId="28" w16cid:durableId="289366078">
    <w:abstractNumId w:val="15"/>
  </w:num>
  <w:num w:numId="29" w16cid:durableId="1753703005">
    <w:abstractNumId w:val="1"/>
  </w:num>
  <w:num w:numId="30" w16cid:durableId="557937370">
    <w:abstractNumId w:val="49"/>
  </w:num>
  <w:num w:numId="31" w16cid:durableId="543448279">
    <w:abstractNumId w:val="59"/>
  </w:num>
  <w:num w:numId="32" w16cid:durableId="548498258">
    <w:abstractNumId w:val="58"/>
  </w:num>
  <w:num w:numId="33" w16cid:durableId="1852333269">
    <w:abstractNumId w:val="55"/>
  </w:num>
  <w:num w:numId="34" w16cid:durableId="574823668">
    <w:abstractNumId w:val="24"/>
  </w:num>
  <w:num w:numId="35" w16cid:durableId="1726025667">
    <w:abstractNumId w:val="0"/>
  </w:num>
  <w:num w:numId="36" w16cid:durableId="1280331700">
    <w:abstractNumId w:val="57"/>
  </w:num>
  <w:num w:numId="37" w16cid:durableId="234752455">
    <w:abstractNumId w:val="52"/>
  </w:num>
  <w:num w:numId="38" w16cid:durableId="1363021946">
    <w:abstractNumId w:val="36"/>
  </w:num>
  <w:num w:numId="39" w16cid:durableId="1257665738">
    <w:abstractNumId w:val="28"/>
  </w:num>
  <w:num w:numId="40" w16cid:durableId="1992907899">
    <w:abstractNumId w:val="17"/>
  </w:num>
  <w:num w:numId="41" w16cid:durableId="812521305">
    <w:abstractNumId w:val="20"/>
  </w:num>
  <w:num w:numId="42" w16cid:durableId="1337611978">
    <w:abstractNumId w:val="53"/>
  </w:num>
  <w:num w:numId="43" w16cid:durableId="416631407">
    <w:abstractNumId w:val="46"/>
  </w:num>
  <w:num w:numId="44" w16cid:durableId="4944601">
    <w:abstractNumId w:val="41"/>
  </w:num>
  <w:num w:numId="45" w16cid:durableId="2080441950">
    <w:abstractNumId w:val="30"/>
  </w:num>
  <w:num w:numId="46" w16cid:durableId="813790403">
    <w:abstractNumId w:val="4"/>
  </w:num>
  <w:num w:numId="47" w16cid:durableId="936057943">
    <w:abstractNumId w:val="27"/>
  </w:num>
  <w:num w:numId="48" w16cid:durableId="1125468062">
    <w:abstractNumId w:val="56"/>
  </w:num>
  <w:num w:numId="49" w16cid:durableId="1781797054">
    <w:abstractNumId w:val="33"/>
  </w:num>
  <w:num w:numId="50" w16cid:durableId="212348029">
    <w:abstractNumId w:val="18"/>
  </w:num>
  <w:num w:numId="51" w16cid:durableId="897088705">
    <w:abstractNumId w:val="2"/>
  </w:num>
  <w:num w:numId="52" w16cid:durableId="1998923426">
    <w:abstractNumId w:val="42"/>
  </w:num>
  <w:num w:numId="53" w16cid:durableId="1197817340">
    <w:abstractNumId w:val="35"/>
  </w:num>
  <w:num w:numId="54" w16cid:durableId="1772774124">
    <w:abstractNumId w:val="31"/>
  </w:num>
  <w:num w:numId="55" w16cid:durableId="933825574">
    <w:abstractNumId w:val="29"/>
  </w:num>
  <w:num w:numId="56" w16cid:durableId="1847942558">
    <w:abstractNumId w:val="44"/>
  </w:num>
  <w:num w:numId="57" w16cid:durableId="548148096">
    <w:abstractNumId w:val="45"/>
  </w:num>
  <w:num w:numId="58" w16cid:durableId="528766131">
    <w:abstractNumId w:val="26"/>
  </w:num>
  <w:num w:numId="59" w16cid:durableId="1872765476">
    <w:abstractNumId w:val="16"/>
  </w:num>
  <w:num w:numId="60" w16cid:durableId="1960407259">
    <w:abstractNumId w:val="64"/>
  </w:num>
  <w:num w:numId="61" w16cid:durableId="1655600375">
    <w:abstractNumId w:val="32"/>
  </w:num>
  <w:num w:numId="62" w16cid:durableId="1759134507">
    <w:abstractNumId w:val="3"/>
  </w:num>
  <w:num w:numId="63" w16cid:durableId="1178731430">
    <w:abstractNumId w:val="5"/>
  </w:num>
  <w:num w:numId="64" w16cid:durableId="1615939521">
    <w:abstractNumId w:val="19"/>
  </w:num>
  <w:num w:numId="65" w16cid:durableId="1066538950">
    <w:abstractNumId w:val="67"/>
  </w:num>
  <w:num w:numId="66" w16cid:durableId="875973529">
    <w:abstractNumId w:val="23"/>
  </w:num>
  <w:num w:numId="67" w16cid:durableId="1759977705">
    <w:abstractNumId w:val="51"/>
  </w:num>
  <w:num w:numId="68" w16cid:durableId="1069310806">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57"/>
    <w:rsid w:val="000B12B5"/>
    <w:rsid w:val="005D6BFE"/>
    <w:rsid w:val="006A3790"/>
    <w:rsid w:val="008B5157"/>
    <w:rsid w:val="00964780"/>
    <w:rsid w:val="009D595B"/>
    <w:rsid w:val="00AF48D5"/>
    <w:rsid w:val="00C20A5F"/>
    <w:rsid w:val="213BC8E8"/>
    <w:rsid w:val="24F1D84E"/>
    <w:rsid w:val="41702F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D8E0"/>
  <w15:chartTrackingRefBased/>
  <w15:docId w15:val="{1F0796CB-FDF1-4340-A49D-8BDB38D6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Char"/>
    <w:uiPriority w:val="9"/>
    <w:qFormat/>
    <w:rsid w:val="008B515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2">
    <w:name w:val="heading 2"/>
    <w:basedOn w:val="a"/>
    <w:next w:val="a"/>
    <w:link w:val="2Char"/>
    <w:uiPriority w:val="9"/>
    <w:semiHidden/>
    <w:unhideWhenUsed/>
    <w:qFormat/>
    <w:rsid w:val="008B515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3">
    <w:name w:val="heading 3"/>
    <w:basedOn w:val="a"/>
    <w:next w:val="a"/>
    <w:link w:val="3Char"/>
    <w:uiPriority w:val="9"/>
    <w:semiHidden/>
    <w:unhideWhenUsed/>
    <w:qFormat/>
    <w:rsid w:val="008B51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B51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B51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B51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51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51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5157"/>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Επικεφαλίδα 1 Char"/>
    <w:basedOn w:val="a0"/>
    <w:link w:val="1"/>
    <w:uiPriority w:val="9"/>
    <w:rsid w:val="008B5157"/>
    <w:rPr>
      <w:rFonts w:asciiTheme="majorHAnsi" w:hAnsiTheme="majorHAnsi" w:eastAsiaTheme="majorEastAsia" w:cstheme="majorBidi"/>
      <w:color w:val="0F4761" w:themeColor="accent1" w:themeShade="BF"/>
      <w:sz w:val="40"/>
      <w:szCs w:val="40"/>
    </w:rPr>
  </w:style>
  <w:style w:type="character" w:styleId="2Char" w:customStyle="1">
    <w:name w:val="Επικεφαλίδα 2 Char"/>
    <w:basedOn w:val="a0"/>
    <w:link w:val="2"/>
    <w:uiPriority w:val="9"/>
    <w:semiHidden/>
    <w:rsid w:val="008B5157"/>
    <w:rPr>
      <w:rFonts w:asciiTheme="majorHAnsi" w:hAnsiTheme="majorHAnsi" w:eastAsiaTheme="majorEastAsia" w:cstheme="majorBidi"/>
      <w:color w:val="0F4761" w:themeColor="accent1" w:themeShade="BF"/>
      <w:sz w:val="32"/>
      <w:szCs w:val="32"/>
    </w:rPr>
  </w:style>
  <w:style w:type="character" w:styleId="3Char" w:customStyle="1">
    <w:name w:val="Επικεφαλίδα 3 Char"/>
    <w:basedOn w:val="a0"/>
    <w:link w:val="3"/>
    <w:uiPriority w:val="9"/>
    <w:semiHidden/>
    <w:rsid w:val="008B5157"/>
    <w:rPr>
      <w:rFonts w:eastAsiaTheme="majorEastAsia" w:cstheme="majorBidi"/>
      <w:color w:val="0F4761" w:themeColor="accent1" w:themeShade="BF"/>
      <w:sz w:val="28"/>
      <w:szCs w:val="28"/>
    </w:rPr>
  </w:style>
  <w:style w:type="character" w:styleId="4Char" w:customStyle="1">
    <w:name w:val="Επικεφαλίδα 4 Char"/>
    <w:basedOn w:val="a0"/>
    <w:link w:val="4"/>
    <w:uiPriority w:val="9"/>
    <w:semiHidden/>
    <w:rsid w:val="008B5157"/>
    <w:rPr>
      <w:rFonts w:eastAsiaTheme="majorEastAsia" w:cstheme="majorBidi"/>
      <w:i/>
      <w:iCs/>
      <w:color w:val="0F4761" w:themeColor="accent1" w:themeShade="BF"/>
    </w:rPr>
  </w:style>
  <w:style w:type="character" w:styleId="5Char" w:customStyle="1">
    <w:name w:val="Επικεφαλίδα 5 Char"/>
    <w:basedOn w:val="a0"/>
    <w:link w:val="5"/>
    <w:uiPriority w:val="9"/>
    <w:semiHidden/>
    <w:rsid w:val="008B5157"/>
    <w:rPr>
      <w:rFonts w:eastAsiaTheme="majorEastAsia" w:cstheme="majorBidi"/>
      <w:color w:val="0F4761" w:themeColor="accent1" w:themeShade="BF"/>
    </w:rPr>
  </w:style>
  <w:style w:type="character" w:styleId="6Char" w:customStyle="1">
    <w:name w:val="Επικεφαλίδα 6 Char"/>
    <w:basedOn w:val="a0"/>
    <w:link w:val="6"/>
    <w:uiPriority w:val="9"/>
    <w:semiHidden/>
    <w:rsid w:val="008B5157"/>
    <w:rPr>
      <w:rFonts w:eastAsiaTheme="majorEastAsia" w:cstheme="majorBidi"/>
      <w:i/>
      <w:iCs/>
      <w:color w:val="595959" w:themeColor="text1" w:themeTint="A6"/>
    </w:rPr>
  </w:style>
  <w:style w:type="character" w:styleId="7Char" w:customStyle="1">
    <w:name w:val="Επικεφαλίδα 7 Char"/>
    <w:basedOn w:val="a0"/>
    <w:link w:val="7"/>
    <w:uiPriority w:val="9"/>
    <w:semiHidden/>
    <w:rsid w:val="008B5157"/>
    <w:rPr>
      <w:rFonts w:eastAsiaTheme="majorEastAsia" w:cstheme="majorBidi"/>
      <w:color w:val="595959" w:themeColor="text1" w:themeTint="A6"/>
    </w:rPr>
  </w:style>
  <w:style w:type="character" w:styleId="8Char" w:customStyle="1">
    <w:name w:val="Επικεφαλίδα 8 Char"/>
    <w:basedOn w:val="a0"/>
    <w:link w:val="8"/>
    <w:uiPriority w:val="9"/>
    <w:semiHidden/>
    <w:rsid w:val="008B5157"/>
    <w:rPr>
      <w:rFonts w:eastAsiaTheme="majorEastAsia" w:cstheme="majorBidi"/>
      <w:i/>
      <w:iCs/>
      <w:color w:val="272727" w:themeColor="text1" w:themeTint="D8"/>
    </w:rPr>
  </w:style>
  <w:style w:type="character" w:styleId="9Char" w:customStyle="1">
    <w:name w:val="Επικεφαλίδα 9 Char"/>
    <w:basedOn w:val="a0"/>
    <w:link w:val="9"/>
    <w:uiPriority w:val="9"/>
    <w:semiHidden/>
    <w:rsid w:val="008B5157"/>
    <w:rPr>
      <w:rFonts w:eastAsiaTheme="majorEastAsia" w:cstheme="majorBidi"/>
      <w:color w:val="272727" w:themeColor="text1" w:themeTint="D8"/>
    </w:rPr>
  </w:style>
  <w:style w:type="paragraph" w:styleId="a3">
    <w:name w:val="Title"/>
    <w:basedOn w:val="a"/>
    <w:next w:val="a"/>
    <w:link w:val="Char"/>
    <w:uiPriority w:val="10"/>
    <w:qFormat/>
    <w:rsid w:val="008B5157"/>
    <w:pPr>
      <w:spacing w:after="80" w:line="240" w:lineRule="auto"/>
      <w:contextualSpacing/>
    </w:pPr>
    <w:rPr>
      <w:rFonts w:asciiTheme="majorHAnsi" w:hAnsiTheme="majorHAnsi" w:eastAsiaTheme="majorEastAsia" w:cstheme="majorBidi"/>
      <w:spacing w:val="-10"/>
      <w:kern w:val="28"/>
      <w:sz w:val="56"/>
      <w:szCs w:val="56"/>
    </w:rPr>
  </w:style>
  <w:style w:type="character" w:styleId="Char" w:customStyle="1">
    <w:name w:val="Τίτλος Char"/>
    <w:basedOn w:val="a0"/>
    <w:link w:val="a3"/>
    <w:uiPriority w:val="10"/>
    <w:rsid w:val="008B5157"/>
    <w:rPr>
      <w:rFonts w:asciiTheme="majorHAnsi" w:hAnsiTheme="majorHAnsi" w:eastAsiaTheme="majorEastAsia" w:cstheme="majorBidi"/>
      <w:spacing w:val="-10"/>
      <w:kern w:val="28"/>
      <w:sz w:val="56"/>
      <w:szCs w:val="56"/>
    </w:rPr>
  </w:style>
  <w:style w:type="paragraph" w:styleId="a4">
    <w:name w:val="Subtitle"/>
    <w:basedOn w:val="a"/>
    <w:next w:val="a"/>
    <w:link w:val="Char0"/>
    <w:uiPriority w:val="11"/>
    <w:qFormat/>
    <w:rsid w:val="008B5157"/>
    <w:pPr>
      <w:numPr>
        <w:ilvl w:val="1"/>
      </w:numPr>
    </w:pPr>
    <w:rPr>
      <w:rFonts w:eastAsiaTheme="majorEastAsia" w:cstheme="majorBidi"/>
      <w:color w:val="595959" w:themeColor="text1" w:themeTint="A6"/>
      <w:spacing w:val="15"/>
      <w:sz w:val="28"/>
      <w:szCs w:val="28"/>
    </w:rPr>
  </w:style>
  <w:style w:type="character" w:styleId="Char0" w:customStyle="1">
    <w:name w:val="Υπότιτλος Char"/>
    <w:basedOn w:val="a0"/>
    <w:link w:val="a4"/>
    <w:uiPriority w:val="11"/>
    <w:rsid w:val="008B51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5157"/>
    <w:pPr>
      <w:spacing w:before="160"/>
      <w:jc w:val="center"/>
    </w:pPr>
    <w:rPr>
      <w:i/>
      <w:iCs/>
      <w:color w:val="404040" w:themeColor="text1" w:themeTint="BF"/>
    </w:rPr>
  </w:style>
  <w:style w:type="character" w:styleId="Char1" w:customStyle="1">
    <w:name w:val="Απόσπασμα Char"/>
    <w:basedOn w:val="a0"/>
    <w:link w:val="a5"/>
    <w:uiPriority w:val="29"/>
    <w:rsid w:val="008B5157"/>
    <w:rPr>
      <w:i/>
      <w:iCs/>
      <w:color w:val="404040" w:themeColor="text1" w:themeTint="BF"/>
    </w:rPr>
  </w:style>
  <w:style w:type="paragraph" w:styleId="a6">
    <w:name w:val="List Paragraph"/>
    <w:basedOn w:val="a"/>
    <w:uiPriority w:val="34"/>
    <w:qFormat/>
    <w:rsid w:val="008B5157"/>
    <w:pPr>
      <w:ind w:left="720"/>
      <w:contextualSpacing/>
    </w:pPr>
  </w:style>
  <w:style w:type="character" w:styleId="a7">
    <w:name w:val="Intense Emphasis"/>
    <w:basedOn w:val="a0"/>
    <w:uiPriority w:val="21"/>
    <w:qFormat/>
    <w:rsid w:val="008B5157"/>
    <w:rPr>
      <w:i/>
      <w:iCs/>
      <w:color w:val="0F4761" w:themeColor="accent1" w:themeShade="BF"/>
    </w:rPr>
  </w:style>
  <w:style w:type="paragraph" w:styleId="a8">
    <w:name w:val="Intense Quote"/>
    <w:basedOn w:val="a"/>
    <w:next w:val="a"/>
    <w:link w:val="Char2"/>
    <w:uiPriority w:val="30"/>
    <w:qFormat/>
    <w:rsid w:val="008B515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har2" w:customStyle="1">
    <w:name w:val="Έντονο απόσπ. Char"/>
    <w:basedOn w:val="a0"/>
    <w:link w:val="a8"/>
    <w:uiPriority w:val="30"/>
    <w:rsid w:val="008B5157"/>
    <w:rPr>
      <w:i/>
      <w:iCs/>
      <w:color w:val="0F4761" w:themeColor="accent1" w:themeShade="BF"/>
    </w:rPr>
  </w:style>
  <w:style w:type="character" w:styleId="a9">
    <w:name w:val="Intense Reference"/>
    <w:basedOn w:val="a0"/>
    <w:uiPriority w:val="32"/>
    <w:qFormat/>
    <w:rsid w:val="008B5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05006">
      <w:bodyDiv w:val="1"/>
      <w:marLeft w:val="0"/>
      <w:marRight w:val="0"/>
      <w:marTop w:val="0"/>
      <w:marBottom w:val="0"/>
      <w:divBdr>
        <w:top w:val="none" w:sz="0" w:space="0" w:color="auto"/>
        <w:left w:val="none" w:sz="0" w:space="0" w:color="auto"/>
        <w:bottom w:val="none" w:sz="0" w:space="0" w:color="auto"/>
        <w:right w:val="none" w:sz="0" w:space="0" w:color="auto"/>
      </w:divBdr>
    </w:div>
    <w:div w:id="358051335">
      <w:bodyDiv w:val="1"/>
      <w:marLeft w:val="0"/>
      <w:marRight w:val="0"/>
      <w:marTop w:val="0"/>
      <w:marBottom w:val="0"/>
      <w:divBdr>
        <w:top w:val="none" w:sz="0" w:space="0" w:color="auto"/>
        <w:left w:val="none" w:sz="0" w:space="0" w:color="auto"/>
        <w:bottom w:val="none" w:sz="0" w:space="0" w:color="auto"/>
        <w:right w:val="none" w:sz="0" w:space="0" w:color="auto"/>
      </w:divBdr>
    </w:div>
    <w:div w:id="584916505">
      <w:bodyDiv w:val="1"/>
      <w:marLeft w:val="0"/>
      <w:marRight w:val="0"/>
      <w:marTop w:val="0"/>
      <w:marBottom w:val="0"/>
      <w:divBdr>
        <w:top w:val="none" w:sz="0" w:space="0" w:color="auto"/>
        <w:left w:val="none" w:sz="0" w:space="0" w:color="auto"/>
        <w:bottom w:val="none" w:sz="0" w:space="0" w:color="auto"/>
        <w:right w:val="none" w:sz="0" w:space="0" w:color="auto"/>
      </w:divBdr>
    </w:div>
    <w:div w:id="734934636">
      <w:bodyDiv w:val="1"/>
      <w:marLeft w:val="0"/>
      <w:marRight w:val="0"/>
      <w:marTop w:val="0"/>
      <w:marBottom w:val="0"/>
      <w:divBdr>
        <w:top w:val="none" w:sz="0" w:space="0" w:color="auto"/>
        <w:left w:val="none" w:sz="0" w:space="0" w:color="auto"/>
        <w:bottom w:val="none" w:sz="0" w:space="0" w:color="auto"/>
        <w:right w:val="none" w:sz="0" w:space="0" w:color="auto"/>
      </w:divBdr>
    </w:div>
    <w:div w:id="967512942">
      <w:bodyDiv w:val="1"/>
      <w:marLeft w:val="0"/>
      <w:marRight w:val="0"/>
      <w:marTop w:val="0"/>
      <w:marBottom w:val="0"/>
      <w:divBdr>
        <w:top w:val="none" w:sz="0" w:space="0" w:color="auto"/>
        <w:left w:val="none" w:sz="0" w:space="0" w:color="auto"/>
        <w:bottom w:val="none" w:sz="0" w:space="0" w:color="auto"/>
        <w:right w:val="none" w:sz="0" w:space="0" w:color="auto"/>
      </w:divBdr>
    </w:div>
    <w:div w:id="1185632424">
      <w:bodyDiv w:val="1"/>
      <w:marLeft w:val="0"/>
      <w:marRight w:val="0"/>
      <w:marTop w:val="0"/>
      <w:marBottom w:val="0"/>
      <w:divBdr>
        <w:top w:val="none" w:sz="0" w:space="0" w:color="auto"/>
        <w:left w:val="none" w:sz="0" w:space="0" w:color="auto"/>
        <w:bottom w:val="none" w:sz="0" w:space="0" w:color="auto"/>
        <w:right w:val="none" w:sz="0" w:space="0" w:color="auto"/>
      </w:divBdr>
    </w:div>
    <w:div w:id="1217156423">
      <w:bodyDiv w:val="1"/>
      <w:marLeft w:val="0"/>
      <w:marRight w:val="0"/>
      <w:marTop w:val="0"/>
      <w:marBottom w:val="0"/>
      <w:divBdr>
        <w:top w:val="none" w:sz="0" w:space="0" w:color="auto"/>
        <w:left w:val="none" w:sz="0" w:space="0" w:color="auto"/>
        <w:bottom w:val="none" w:sz="0" w:space="0" w:color="auto"/>
        <w:right w:val="none" w:sz="0" w:space="0" w:color="auto"/>
      </w:divBdr>
    </w:div>
    <w:div w:id="1604337371">
      <w:bodyDiv w:val="1"/>
      <w:marLeft w:val="0"/>
      <w:marRight w:val="0"/>
      <w:marTop w:val="0"/>
      <w:marBottom w:val="0"/>
      <w:divBdr>
        <w:top w:val="none" w:sz="0" w:space="0" w:color="auto"/>
        <w:left w:val="none" w:sz="0" w:space="0" w:color="auto"/>
        <w:bottom w:val="none" w:sz="0" w:space="0" w:color="auto"/>
        <w:right w:val="none" w:sz="0" w:space="0" w:color="auto"/>
      </w:divBdr>
    </w:div>
    <w:div w:id="2046562238">
      <w:bodyDiv w:val="1"/>
      <w:marLeft w:val="0"/>
      <w:marRight w:val="0"/>
      <w:marTop w:val="0"/>
      <w:marBottom w:val="0"/>
      <w:divBdr>
        <w:top w:val="none" w:sz="0" w:space="0" w:color="auto"/>
        <w:left w:val="none" w:sz="0" w:space="0" w:color="auto"/>
        <w:bottom w:val="none" w:sz="0" w:space="0" w:color="auto"/>
        <w:right w:val="none" w:sz="0" w:space="0" w:color="auto"/>
      </w:divBdr>
    </w:div>
    <w:div w:id="20799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Velliou (STR)</dc:creator>
  <keywords/>
  <dc:description/>
  <lastModifiedBy>Maria Velliou (STR)</lastModifiedBy>
  <revision>3</revision>
  <dcterms:created xsi:type="dcterms:W3CDTF">2025-02-19T06:21:00.0000000Z</dcterms:created>
  <dcterms:modified xsi:type="dcterms:W3CDTF">2025-03-06T10:02:57.3642518Z</dcterms:modified>
</coreProperties>
</file>