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74DA4" w14:textId="77777777" w:rsidR="00A9550E" w:rsidRPr="00A9550E" w:rsidRDefault="00A9550E" w:rsidP="00A9550E">
      <w:pPr>
        <w:rPr>
          <w:b/>
          <w:bCs/>
        </w:rPr>
      </w:pPr>
      <w:proofErr w:type="spellStart"/>
      <w:r w:rsidRPr="00A9550E">
        <w:rPr>
          <w:b/>
          <w:bCs/>
        </w:rPr>
        <w:t>Responsibilities</w:t>
      </w:r>
      <w:proofErr w:type="spellEnd"/>
      <w:r w:rsidRPr="00A9550E">
        <w:rPr>
          <w:b/>
          <w:bCs/>
        </w:rPr>
        <w:t>:</w:t>
      </w:r>
    </w:p>
    <w:p w14:paraId="6B1A62D1" w14:textId="77777777" w:rsidR="00A9550E" w:rsidRPr="00A9550E" w:rsidRDefault="00A9550E" w:rsidP="00A9550E">
      <w:pPr>
        <w:numPr>
          <w:ilvl w:val="0"/>
          <w:numId w:val="6"/>
        </w:numPr>
        <w:rPr>
          <w:lang w:val="en-US"/>
        </w:rPr>
      </w:pPr>
      <w:r w:rsidRPr="00A9550E">
        <w:rPr>
          <w:lang w:val="en-US"/>
        </w:rPr>
        <w:t>Uphold and actively promote Health, Safety, Security, Quality, Environment, and Energy (HSSQEEn) standards in alignment with the company’s policy.</w:t>
      </w:r>
    </w:p>
    <w:p w14:paraId="6E4DEEC0" w14:textId="77777777" w:rsidR="00A9550E" w:rsidRPr="00A9550E" w:rsidRDefault="00A9550E" w:rsidP="00A9550E">
      <w:pPr>
        <w:numPr>
          <w:ilvl w:val="0"/>
          <w:numId w:val="6"/>
        </w:numPr>
        <w:rPr>
          <w:lang w:val="en-US"/>
        </w:rPr>
      </w:pPr>
      <w:r w:rsidRPr="00A9550E">
        <w:rPr>
          <w:lang w:val="en-US"/>
        </w:rPr>
        <w:t>Demonstrate a personal commitment to HSSQEEn excellence through exemplary behaviour and proactiveness.</w:t>
      </w:r>
    </w:p>
    <w:p w14:paraId="3ECD1B49" w14:textId="77777777" w:rsidR="00A9550E" w:rsidRPr="00A9550E" w:rsidRDefault="00A9550E" w:rsidP="00A9550E">
      <w:pPr>
        <w:numPr>
          <w:ilvl w:val="0"/>
          <w:numId w:val="6"/>
        </w:numPr>
        <w:rPr>
          <w:lang w:val="en-US"/>
        </w:rPr>
      </w:pPr>
      <w:r w:rsidRPr="00A9550E">
        <w:rPr>
          <w:lang w:val="en-US"/>
        </w:rPr>
        <w:t>Communicate effectively with the Master and Chief Engineer to ensure optimal performance and compliance with both company and Charterers’ operational requirements.</w:t>
      </w:r>
    </w:p>
    <w:p w14:paraId="5D9C89C6" w14:textId="77777777" w:rsidR="00A9550E" w:rsidRPr="00A9550E" w:rsidRDefault="00A9550E" w:rsidP="00A9550E">
      <w:pPr>
        <w:numPr>
          <w:ilvl w:val="0"/>
          <w:numId w:val="6"/>
        </w:numPr>
        <w:rPr>
          <w:lang w:val="en-US"/>
        </w:rPr>
      </w:pPr>
      <w:r w:rsidRPr="00A9550E">
        <w:rPr>
          <w:lang w:val="en-US"/>
        </w:rPr>
        <w:t>Participate in the company’s vessel attendance program to assess and verify the condition of assigned vessels and associated records.</w:t>
      </w:r>
    </w:p>
    <w:p w14:paraId="595E4AFE" w14:textId="77777777" w:rsidR="00A9550E" w:rsidRPr="00A9550E" w:rsidRDefault="00A9550E" w:rsidP="00A9550E">
      <w:pPr>
        <w:numPr>
          <w:ilvl w:val="0"/>
          <w:numId w:val="6"/>
        </w:numPr>
        <w:rPr>
          <w:lang w:val="en-US"/>
        </w:rPr>
      </w:pPr>
      <w:r w:rsidRPr="00A9550E">
        <w:rPr>
          <w:lang w:val="en-US"/>
        </w:rPr>
        <w:t>Ensure that proactive maintenance and corrective actions are implemented promptly to maintain operational integrity.</w:t>
      </w:r>
    </w:p>
    <w:p w14:paraId="116FD8DA" w14:textId="77777777" w:rsidR="00A9550E" w:rsidRPr="00A9550E" w:rsidRDefault="00A9550E" w:rsidP="00A9550E">
      <w:pPr>
        <w:numPr>
          <w:ilvl w:val="0"/>
          <w:numId w:val="6"/>
        </w:numPr>
        <w:rPr>
          <w:lang w:val="en-US"/>
        </w:rPr>
      </w:pPr>
      <w:r w:rsidRPr="00A9550E">
        <w:rPr>
          <w:lang w:val="en-US"/>
        </w:rPr>
        <w:t>Assist in preparing annual maintenance and dry dock budgets for assigned vessels.</w:t>
      </w:r>
    </w:p>
    <w:p w14:paraId="0ADEF03A" w14:textId="77777777" w:rsidR="00A9550E" w:rsidRPr="00A9550E" w:rsidRDefault="00A9550E" w:rsidP="00A9550E">
      <w:pPr>
        <w:numPr>
          <w:ilvl w:val="0"/>
          <w:numId w:val="6"/>
        </w:numPr>
        <w:rPr>
          <w:lang w:val="en-US"/>
        </w:rPr>
      </w:pPr>
      <w:r w:rsidRPr="00A9550E">
        <w:rPr>
          <w:lang w:val="en-US"/>
        </w:rPr>
        <w:t>Support the coordination and execution of scheduled and unscheduled repairs within approved budgets.</w:t>
      </w:r>
    </w:p>
    <w:p w14:paraId="25B28A0F" w14:textId="77777777" w:rsidR="00A9550E" w:rsidRPr="00A9550E" w:rsidRDefault="00A9550E" w:rsidP="00A9550E">
      <w:pPr>
        <w:numPr>
          <w:ilvl w:val="0"/>
          <w:numId w:val="6"/>
        </w:numPr>
        <w:rPr>
          <w:lang w:val="en-US"/>
        </w:rPr>
      </w:pPr>
      <w:r w:rsidRPr="00A9550E">
        <w:rPr>
          <w:lang w:val="en-US"/>
        </w:rPr>
        <w:t>Attend vessels during major repairs and dry-docking, providing oversight to ensure timely and budget-compliant execution of work.</w:t>
      </w:r>
    </w:p>
    <w:p w14:paraId="4D6722A3" w14:textId="77777777" w:rsidR="00A9550E" w:rsidRPr="00A9550E" w:rsidRDefault="00A9550E" w:rsidP="00A9550E">
      <w:pPr>
        <w:numPr>
          <w:ilvl w:val="0"/>
          <w:numId w:val="6"/>
        </w:numPr>
        <w:rPr>
          <w:lang w:val="en-US"/>
        </w:rPr>
      </w:pPr>
      <w:r w:rsidRPr="00A9550E">
        <w:rPr>
          <w:lang w:val="en-US"/>
        </w:rPr>
        <w:t>Assist in planning classification society surveys and inspections, ensuring vessels are presented on time and all certificates remain valid.</w:t>
      </w:r>
    </w:p>
    <w:p w14:paraId="08A8A21B" w14:textId="77777777" w:rsidR="00A9550E" w:rsidRPr="00A9550E" w:rsidRDefault="00A9550E" w:rsidP="00A9550E">
      <w:pPr>
        <w:numPr>
          <w:ilvl w:val="0"/>
          <w:numId w:val="6"/>
        </w:numPr>
        <w:rPr>
          <w:lang w:val="en-US"/>
        </w:rPr>
      </w:pPr>
      <w:r w:rsidRPr="00A9550E">
        <w:rPr>
          <w:lang w:val="en-US"/>
        </w:rPr>
        <w:t>Review requisitions for lubricants, spare parts, and supplies in line with operational needs and budgetary constraints.</w:t>
      </w:r>
    </w:p>
    <w:p w14:paraId="485FA5F2" w14:textId="77777777" w:rsidR="00A9550E" w:rsidRPr="00A9550E" w:rsidRDefault="00A9550E" w:rsidP="00A9550E">
      <w:pPr>
        <w:numPr>
          <w:ilvl w:val="0"/>
          <w:numId w:val="6"/>
        </w:numPr>
        <w:rPr>
          <w:lang w:val="en-US"/>
        </w:rPr>
      </w:pPr>
      <w:r w:rsidRPr="00A9550E">
        <w:rPr>
          <w:lang w:val="en-US"/>
        </w:rPr>
        <w:t>Collaborate with vessel staff to ensure the timely procurement and delivery of required resources.</w:t>
      </w:r>
    </w:p>
    <w:p w14:paraId="186E2157" w14:textId="77777777" w:rsidR="00A9550E" w:rsidRPr="00A9550E" w:rsidRDefault="00A9550E" w:rsidP="00A9550E">
      <w:pPr>
        <w:numPr>
          <w:ilvl w:val="0"/>
          <w:numId w:val="6"/>
        </w:numPr>
        <w:rPr>
          <w:lang w:val="en-US"/>
        </w:rPr>
      </w:pPr>
      <w:r w:rsidRPr="00A9550E">
        <w:rPr>
          <w:lang w:val="en-US"/>
        </w:rPr>
        <w:t>Identify areas for improvement in vessel operations and maintenance, contributing to the overall efficiency and reliability of the fleet</w:t>
      </w:r>
    </w:p>
    <w:p w14:paraId="5401B3B6" w14:textId="77777777" w:rsidR="00A9550E" w:rsidRPr="00A9550E" w:rsidRDefault="00A9550E" w:rsidP="00A9550E">
      <w:pPr>
        <w:rPr>
          <w:b/>
          <w:bCs/>
          <w:lang w:val="en-US"/>
        </w:rPr>
      </w:pPr>
    </w:p>
    <w:p w14:paraId="6058344B" w14:textId="77777777" w:rsidR="00A9550E" w:rsidRPr="00A9550E" w:rsidRDefault="00A9550E" w:rsidP="00A9550E">
      <w:pPr>
        <w:rPr>
          <w:b/>
          <w:bCs/>
        </w:rPr>
      </w:pPr>
      <w:proofErr w:type="spellStart"/>
      <w:r w:rsidRPr="00A9550E">
        <w:rPr>
          <w:b/>
          <w:bCs/>
        </w:rPr>
        <w:t>Qualifications</w:t>
      </w:r>
      <w:proofErr w:type="spellEnd"/>
      <w:r w:rsidRPr="00A9550E">
        <w:rPr>
          <w:b/>
          <w:bCs/>
        </w:rPr>
        <w:t>:</w:t>
      </w:r>
    </w:p>
    <w:p w14:paraId="32DAFFA8" w14:textId="77777777" w:rsidR="00A9550E" w:rsidRPr="00A9550E" w:rsidRDefault="00A9550E" w:rsidP="00A9550E">
      <w:pPr>
        <w:numPr>
          <w:ilvl w:val="0"/>
          <w:numId w:val="7"/>
        </w:numPr>
        <w:rPr>
          <w:lang w:val="en-US"/>
        </w:rPr>
      </w:pPr>
      <w:r w:rsidRPr="00A9550E">
        <w:rPr>
          <w:lang w:val="en-US"/>
        </w:rPr>
        <w:t>Chief Engineer license with sea-going experience in LNG carriers of minimum (3) years and/or holding a degree or equivalent from a recognized university (of Naval Architect or Mechanical Engineer or Electrical Engineer)</w:t>
      </w:r>
    </w:p>
    <w:p w14:paraId="168EA4C7" w14:textId="77777777" w:rsidR="00A9550E" w:rsidRPr="00A9550E" w:rsidRDefault="00A9550E" w:rsidP="00A9550E">
      <w:pPr>
        <w:numPr>
          <w:ilvl w:val="0"/>
          <w:numId w:val="7"/>
        </w:numPr>
        <w:rPr>
          <w:lang w:val="en-US"/>
        </w:rPr>
      </w:pPr>
      <w:r w:rsidRPr="00A9550E">
        <w:rPr>
          <w:lang w:val="en-US"/>
        </w:rPr>
        <w:lastRenderedPageBreak/>
        <w:t>2 + years’ previous experience in the same role will be considered a plus</w:t>
      </w:r>
    </w:p>
    <w:p w14:paraId="79542A79" w14:textId="77777777" w:rsidR="00A9550E" w:rsidRPr="00A9550E" w:rsidRDefault="00A9550E" w:rsidP="00A9550E">
      <w:pPr>
        <w:numPr>
          <w:ilvl w:val="0"/>
          <w:numId w:val="7"/>
        </w:numPr>
        <w:rPr>
          <w:b/>
          <w:bCs/>
          <w:lang w:val="en-US"/>
        </w:rPr>
      </w:pPr>
      <w:r w:rsidRPr="00A9550E">
        <w:rPr>
          <w:lang w:val="en-US"/>
        </w:rPr>
        <w:t>English language skills minimum B2 or equivalent – preferably C1(or Graduate studies in English language).</w:t>
      </w:r>
    </w:p>
    <w:p w14:paraId="2CEE6F66" w14:textId="77777777" w:rsidR="00A9550E" w:rsidRPr="00A9550E" w:rsidRDefault="00A9550E" w:rsidP="00A9550E">
      <w:pPr>
        <w:rPr>
          <w:b/>
          <w:bCs/>
          <w:lang w:val="en-US"/>
        </w:rPr>
      </w:pPr>
    </w:p>
    <w:p w14:paraId="5234773E" w14:textId="77777777" w:rsidR="00A9550E" w:rsidRPr="00A9550E" w:rsidRDefault="00A9550E" w:rsidP="00A9550E">
      <w:pPr>
        <w:rPr>
          <w:b/>
          <w:bCs/>
        </w:rPr>
      </w:pPr>
      <w:proofErr w:type="spellStart"/>
      <w:r w:rsidRPr="00A9550E">
        <w:rPr>
          <w:b/>
          <w:bCs/>
        </w:rPr>
        <w:t>Benefits</w:t>
      </w:r>
      <w:proofErr w:type="spellEnd"/>
      <w:r w:rsidRPr="00A9550E">
        <w:rPr>
          <w:b/>
          <w:bCs/>
        </w:rPr>
        <w:t>:</w:t>
      </w:r>
    </w:p>
    <w:p w14:paraId="41CF6189" w14:textId="77777777" w:rsidR="00A9550E" w:rsidRPr="00A9550E" w:rsidRDefault="00A9550E" w:rsidP="00A9550E">
      <w:pPr>
        <w:rPr>
          <w:b/>
          <w:bCs/>
        </w:rPr>
      </w:pPr>
      <w:r w:rsidRPr="00A9550E">
        <w:rPr>
          <w:rFonts w:ascii="Segoe UI Emoji" w:hAnsi="Segoe UI Emoji" w:cs="Segoe UI Emoji"/>
          <w:b/>
          <w:bCs/>
        </w:rPr>
        <w:t>🩺</w:t>
      </w:r>
      <w:r w:rsidRPr="00A9550E">
        <w:rPr>
          <w:b/>
          <w:bCs/>
        </w:rPr>
        <w:t>Insurance &amp; Protection</w:t>
      </w:r>
    </w:p>
    <w:p w14:paraId="4BDDA0B5" w14:textId="77777777" w:rsidR="00A9550E" w:rsidRPr="00A9550E" w:rsidRDefault="00A9550E" w:rsidP="00A9550E">
      <w:pPr>
        <w:numPr>
          <w:ilvl w:val="0"/>
          <w:numId w:val="8"/>
        </w:numPr>
        <w:rPr>
          <w:lang w:val="en-US"/>
        </w:rPr>
      </w:pPr>
      <w:r w:rsidRPr="00A9550E">
        <w:rPr>
          <w:lang w:val="en-US"/>
        </w:rPr>
        <w:t>Medical insurance coverage for employees and their families</w:t>
      </w:r>
    </w:p>
    <w:p w14:paraId="106B14BA" w14:textId="77777777" w:rsidR="00A9550E" w:rsidRPr="00A9550E" w:rsidRDefault="00A9550E" w:rsidP="00A9550E">
      <w:pPr>
        <w:numPr>
          <w:ilvl w:val="0"/>
          <w:numId w:val="8"/>
        </w:numPr>
      </w:pPr>
      <w:proofErr w:type="spellStart"/>
      <w:r w:rsidRPr="00A9550E">
        <w:t>Travel</w:t>
      </w:r>
      <w:proofErr w:type="spellEnd"/>
      <w:r w:rsidRPr="00A9550E">
        <w:t xml:space="preserve"> </w:t>
      </w:r>
      <w:proofErr w:type="spellStart"/>
      <w:r w:rsidRPr="00A9550E">
        <w:t>insurance</w:t>
      </w:r>
      <w:proofErr w:type="spellEnd"/>
      <w:r w:rsidRPr="00A9550E">
        <w:t xml:space="preserve"> for </w:t>
      </w:r>
      <w:proofErr w:type="spellStart"/>
      <w:r w:rsidRPr="00A9550E">
        <w:t>business</w:t>
      </w:r>
      <w:proofErr w:type="spellEnd"/>
      <w:r w:rsidRPr="00A9550E">
        <w:t xml:space="preserve"> </w:t>
      </w:r>
      <w:proofErr w:type="spellStart"/>
      <w:r w:rsidRPr="00A9550E">
        <w:t>trips</w:t>
      </w:r>
      <w:proofErr w:type="spellEnd"/>
    </w:p>
    <w:p w14:paraId="7706D64B" w14:textId="77777777" w:rsidR="00A9550E" w:rsidRPr="00A9550E" w:rsidRDefault="00A9550E" w:rsidP="00A9550E">
      <w:pPr>
        <w:rPr>
          <w:b/>
          <w:bCs/>
        </w:rPr>
      </w:pPr>
      <w:r w:rsidRPr="00A9550E">
        <w:rPr>
          <w:rFonts w:ascii="Segoe UI Emoji" w:hAnsi="Segoe UI Emoji" w:cs="Segoe UI Emoji"/>
          <w:b/>
          <w:bCs/>
        </w:rPr>
        <w:t>🎁</w:t>
      </w:r>
      <w:proofErr w:type="spellStart"/>
      <w:r w:rsidRPr="00A9550E">
        <w:rPr>
          <w:b/>
          <w:bCs/>
        </w:rPr>
        <w:t>Compensation</w:t>
      </w:r>
      <w:proofErr w:type="spellEnd"/>
      <w:r w:rsidRPr="00A9550E">
        <w:rPr>
          <w:b/>
          <w:bCs/>
        </w:rPr>
        <w:t xml:space="preserve"> &amp; </w:t>
      </w:r>
      <w:proofErr w:type="spellStart"/>
      <w:r w:rsidRPr="00A9550E">
        <w:rPr>
          <w:b/>
          <w:bCs/>
        </w:rPr>
        <w:t>Rewards</w:t>
      </w:r>
      <w:proofErr w:type="spellEnd"/>
    </w:p>
    <w:p w14:paraId="5C57FA53" w14:textId="77777777" w:rsidR="00A9550E" w:rsidRPr="00A9550E" w:rsidRDefault="00A9550E" w:rsidP="00A9550E">
      <w:pPr>
        <w:numPr>
          <w:ilvl w:val="0"/>
          <w:numId w:val="9"/>
        </w:numPr>
      </w:pPr>
      <w:proofErr w:type="spellStart"/>
      <w:r w:rsidRPr="00A9550E">
        <w:t>Performance-based</w:t>
      </w:r>
      <w:proofErr w:type="spellEnd"/>
      <w:r w:rsidRPr="00A9550E">
        <w:t xml:space="preserve"> </w:t>
      </w:r>
      <w:proofErr w:type="spellStart"/>
      <w:r w:rsidRPr="00A9550E">
        <w:t>salary</w:t>
      </w:r>
      <w:proofErr w:type="spellEnd"/>
      <w:r w:rsidRPr="00A9550E">
        <w:t xml:space="preserve"> </w:t>
      </w:r>
      <w:proofErr w:type="spellStart"/>
      <w:r w:rsidRPr="00A9550E">
        <w:t>reviews</w:t>
      </w:r>
      <w:proofErr w:type="spellEnd"/>
    </w:p>
    <w:p w14:paraId="362B1E64" w14:textId="77777777" w:rsidR="00A9550E" w:rsidRPr="00A9550E" w:rsidRDefault="00A9550E" w:rsidP="00A9550E">
      <w:pPr>
        <w:numPr>
          <w:ilvl w:val="0"/>
          <w:numId w:val="9"/>
        </w:numPr>
      </w:pPr>
      <w:proofErr w:type="spellStart"/>
      <w:r w:rsidRPr="00A9550E">
        <w:t>Performance-based</w:t>
      </w:r>
      <w:proofErr w:type="spellEnd"/>
      <w:r w:rsidRPr="00A9550E">
        <w:t xml:space="preserve"> </w:t>
      </w:r>
      <w:proofErr w:type="spellStart"/>
      <w:r w:rsidRPr="00A9550E">
        <w:t>bonus</w:t>
      </w:r>
      <w:proofErr w:type="spellEnd"/>
      <w:r w:rsidRPr="00A9550E">
        <w:t xml:space="preserve"> </w:t>
      </w:r>
      <w:proofErr w:type="spellStart"/>
      <w:r w:rsidRPr="00A9550E">
        <w:t>scheme</w:t>
      </w:r>
      <w:proofErr w:type="spellEnd"/>
    </w:p>
    <w:p w14:paraId="2F39ACCF" w14:textId="77777777" w:rsidR="00A9550E" w:rsidRPr="00A9550E" w:rsidRDefault="00A9550E" w:rsidP="00A9550E">
      <w:pPr>
        <w:rPr>
          <w:b/>
          <w:bCs/>
        </w:rPr>
      </w:pPr>
      <w:r w:rsidRPr="00A9550E">
        <w:rPr>
          <w:rFonts w:ascii="Segoe UI Emoji" w:hAnsi="Segoe UI Emoji" w:cs="Segoe UI Emoji"/>
          <w:b/>
          <w:bCs/>
        </w:rPr>
        <w:t>📚</w:t>
      </w:r>
      <w:r w:rsidRPr="00A9550E">
        <w:rPr>
          <w:b/>
          <w:bCs/>
        </w:rPr>
        <w:t xml:space="preserve"> </w:t>
      </w:r>
      <w:proofErr w:type="spellStart"/>
      <w:r w:rsidRPr="00A9550E">
        <w:rPr>
          <w:b/>
          <w:bCs/>
        </w:rPr>
        <w:t>Learning</w:t>
      </w:r>
      <w:proofErr w:type="spellEnd"/>
      <w:r w:rsidRPr="00A9550E">
        <w:rPr>
          <w:b/>
          <w:bCs/>
        </w:rPr>
        <w:t xml:space="preserve"> &amp; Development</w:t>
      </w:r>
    </w:p>
    <w:p w14:paraId="52A749CE" w14:textId="77777777" w:rsidR="00A9550E" w:rsidRPr="00A9550E" w:rsidRDefault="00A9550E" w:rsidP="00A9550E">
      <w:pPr>
        <w:numPr>
          <w:ilvl w:val="0"/>
          <w:numId w:val="10"/>
        </w:numPr>
        <w:rPr>
          <w:lang w:val="en-US"/>
        </w:rPr>
      </w:pPr>
      <w:r w:rsidRPr="00A9550E">
        <w:rPr>
          <w:lang w:val="en-US"/>
        </w:rPr>
        <w:t>Access to ABS-certified training courses and company-sponsored development opportunities</w:t>
      </w:r>
    </w:p>
    <w:p w14:paraId="76C73E0C" w14:textId="77777777" w:rsidR="00A9550E" w:rsidRPr="00A9550E" w:rsidRDefault="00A9550E" w:rsidP="00A9550E">
      <w:pPr>
        <w:numPr>
          <w:ilvl w:val="0"/>
          <w:numId w:val="10"/>
        </w:numPr>
        <w:rPr>
          <w:lang w:val="en-US"/>
        </w:rPr>
      </w:pPr>
      <w:r w:rsidRPr="00A9550E">
        <w:rPr>
          <w:lang w:val="en-US"/>
        </w:rPr>
        <w:t>Comprehensive onboarding experience designed to support a smooth and successful transition</w:t>
      </w:r>
    </w:p>
    <w:p w14:paraId="54A446DF" w14:textId="77777777" w:rsidR="00A9550E" w:rsidRPr="00A9550E" w:rsidRDefault="00A9550E" w:rsidP="00A9550E">
      <w:pPr>
        <w:numPr>
          <w:ilvl w:val="0"/>
          <w:numId w:val="10"/>
        </w:numPr>
        <w:rPr>
          <w:lang w:val="en-US"/>
        </w:rPr>
      </w:pPr>
      <w:r w:rsidRPr="00A9550E">
        <w:rPr>
          <w:lang w:val="en-US"/>
        </w:rPr>
        <w:t>Annual structured feedback and development framework</w:t>
      </w:r>
    </w:p>
    <w:p w14:paraId="3D3FC43C" w14:textId="77777777" w:rsidR="00A9550E" w:rsidRPr="00A9550E" w:rsidRDefault="00A9550E" w:rsidP="00A9550E">
      <w:pPr>
        <w:rPr>
          <w:b/>
          <w:bCs/>
        </w:rPr>
      </w:pPr>
      <w:r w:rsidRPr="00A9550E">
        <w:rPr>
          <w:rFonts w:ascii="Segoe UI Emoji" w:hAnsi="Segoe UI Emoji" w:cs="Segoe UI Emoji"/>
          <w:b/>
          <w:bCs/>
        </w:rPr>
        <w:t>🌿</w:t>
      </w:r>
      <w:r w:rsidRPr="00A9550E">
        <w:rPr>
          <w:b/>
          <w:bCs/>
        </w:rPr>
        <w:t xml:space="preserve"> </w:t>
      </w:r>
      <w:proofErr w:type="spellStart"/>
      <w:r w:rsidRPr="00A9550E">
        <w:rPr>
          <w:b/>
          <w:bCs/>
        </w:rPr>
        <w:t>Wellbeing</w:t>
      </w:r>
      <w:proofErr w:type="spellEnd"/>
      <w:r w:rsidRPr="00A9550E">
        <w:rPr>
          <w:b/>
          <w:bCs/>
        </w:rPr>
        <w:t xml:space="preserve"> &amp; </w:t>
      </w:r>
      <w:proofErr w:type="spellStart"/>
      <w:r w:rsidRPr="00A9550E">
        <w:rPr>
          <w:b/>
          <w:bCs/>
        </w:rPr>
        <w:t>Lifestyle</w:t>
      </w:r>
      <w:proofErr w:type="spellEnd"/>
    </w:p>
    <w:p w14:paraId="525808DD" w14:textId="77777777" w:rsidR="00A9550E" w:rsidRPr="00A9550E" w:rsidRDefault="00A9550E" w:rsidP="00A9550E">
      <w:pPr>
        <w:numPr>
          <w:ilvl w:val="0"/>
          <w:numId w:val="11"/>
        </w:numPr>
        <w:rPr>
          <w:lang w:val="en-US"/>
        </w:rPr>
      </w:pPr>
      <w:r w:rsidRPr="00A9550E">
        <w:rPr>
          <w:lang w:val="en-US"/>
        </w:rPr>
        <w:t>Medical check-up benefits, gym membership and a range of wellness discounts</w:t>
      </w:r>
    </w:p>
    <w:p w14:paraId="1658E2AD" w14:textId="77777777" w:rsidR="00A9550E" w:rsidRPr="00A9550E" w:rsidRDefault="00A9550E" w:rsidP="00A9550E">
      <w:pPr>
        <w:numPr>
          <w:ilvl w:val="0"/>
          <w:numId w:val="11"/>
        </w:numPr>
      </w:pPr>
      <w:r w:rsidRPr="00A9550E">
        <w:t xml:space="preserve">Social </w:t>
      </w:r>
      <w:proofErr w:type="spellStart"/>
      <w:r w:rsidRPr="00A9550E">
        <w:t>responsibility</w:t>
      </w:r>
      <w:proofErr w:type="spellEnd"/>
      <w:r w:rsidRPr="00A9550E">
        <w:t xml:space="preserve"> </w:t>
      </w:r>
      <w:proofErr w:type="spellStart"/>
      <w:r w:rsidRPr="00A9550E">
        <w:t>initiatives</w:t>
      </w:r>
      <w:proofErr w:type="spellEnd"/>
    </w:p>
    <w:p w14:paraId="6AFCB8E6" w14:textId="77777777" w:rsidR="00A9550E" w:rsidRPr="00A9550E" w:rsidRDefault="00A9550E" w:rsidP="00A9550E">
      <w:pPr>
        <w:numPr>
          <w:ilvl w:val="0"/>
          <w:numId w:val="11"/>
        </w:numPr>
      </w:pPr>
      <w:proofErr w:type="spellStart"/>
      <w:r w:rsidRPr="00A9550E">
        <w:t>Fair</w:t>
      </w:r>
      <w:proofErr w:type="spellEnd"/>
      <w:r w:rsidRPr="00A9550E">
        <w:t xml:space="preserve"> and </w:t>
      </w:r>
      <w:proofErr w:type="spellStart"/>
      <w:r w:rsidRPr="00A9550E">
        <w:t>inclusive</w:t>
      </w:r>
      <w:proofErr w:type="spellEnd"/>
      <w:r w:rsidRPr="00A9550E">
        <w:t xml:space="preserve"> </w:t>
      </w:r>
      <w:proofErr w:type="spellStart"/>
      <w:r w:rsidRPr="00A9550E">
        <w:t>leave</w:t>
      </w:r>
      <w:proofErr w:type="spellEnd"/>
      <w:r w:rsidRPr="00A9550E">
        <w:t xml:space="preserve"> </w:t>
      </w:r>
      <w:proofErr w:type="spellStart"/>
      <w:r w:rsidRPr="00A9550E">
        <w:t>policy</w:t>
      </w:r>
      <w:proofErr w:type="spellEnd"/>
    </w:p>
    <w:p w14:paraId="7C4E3647" w14:textId="77777777" w:rsidR="00A9550E" w:rsidRPr="00A9550E" w:rsidRDefault="00A9550E" w:rsidP="00A9550E">
      <w:pPr>
        <w:numPr>
          <w:ilvl w:val="0"/>
          <w:numId w:val="11"/>
        </w:numPr>
        <w:rPr>
          <w:lang w:val="en-US"/>
        </w:rPr>
      </w:pPr>
      <w:r w:rsidRPr="00A9550E">
        <w:rPr>
          <w:lang w:val="en-US"/>
        </w:rPr>
        <w:t>Strong commitment to work-life balance and employee wellbeing</w:t>
      </w:r>
    </w:p>
    <w:p w14:paraId="5F854331" w14:textId="77777777" w:rsidR="00A9550E" w:rsidRPr="00A9550E" w:rsidRDefault="00A9550E" w:rsidP="00A9550E">
      <w:pPr>
        <w:rPr>
          <w:lang w:val="en-US"/>
        </w:rPr>
      </w:pPr>
    </w:p>
    <w:p w14:paraId="166FA351" w14:textId="77777777" w:rsidR="00A9550E" w:rsidRPr="00A9550E" w:rsidRDefault="00A9550E" w:rsidP="00A9550E">
      <w:pPr>
        <w:rPr>
          <w:b/>
          <w:bCs/>
          <w:lang w:val="en-US"/>
        </w:rPr>
      </w:pPr>
      <w:r w:rsidRPr="00A9550E">
        <w:rPr>
          <w:b/>
          <w:bCs/>
          <w:lang w:val="en-US"/>
        </w:rPr>
        <w:t>All applications will be treated as strictly confidential.</w:t>
      </w:r>
    </w:p>
    <w:p w14:paraId="2534442A" w14:textId="77777777" w:rsidR="004C04E8" w:rsidRPr="00A9550E" w:rsidRDefault="004C04E8" w:rsidP="00A9550E">
      <w:pPr>
        <w:rPr>
          <w:lang w:val="en-US"/>
        </w:rPr>
      </w:pPr>
    </w:p>
    <w:sectPr w:rsidR="004C04E8" w:rsidRPr="00A955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27F2A"/>
    <w:multiLevelType w:val="multilevel"/>
    <w:tmpl w:val="7D72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C84432"/>
    <w:multiLevelType w:val="multilevel"/>
    <w:tmpl w:val="FD22C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740A15"/>
    <w:multiLevelType w:val="multilevel"/>
    <w:tmpl w:val="DECA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3C00AC"/>
    <w:multiLevelType w:val="multilevel"/>
    <w:tmpl w:val="0DB8B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F13F76"/>
    <w:multiLevelType w:val="multilevel"/>
    <w:tmpl w:val="8EC6D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867BD3"/>
    <w:multiLevelType w:val="multilevel"/>
    <w:tmpl w:val="256AC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5E315F"/>
    <w:multiLevelType w:val="multilevel"/>
    <w:tmpl w:val="9B6C0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F82D1C"/>
    <w:multiLevelType w:val="multilevel"/>
    <w:tmpl w:val="9EF6E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3B757F"/>
    <w:multiLevelType w:val="multilevel"/>
    <w:tmpl w:val="BE86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2F05BB"/>
    <w:multiLevelType w:val="multilevel"/>
    <w:tmpl w:val="1E64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EB1710"/>
    <w:multiLevelType w:val="multilevel"/>
    <w:tmpl w:val="C6FE7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6350908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8794512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65301839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09849669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3438795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508179191">
    <w:abstractNumId w:val="4"/>
  </w:num>
  <w:num w:numId="7" w16cid:durableId="1079134714">
    <w:abstractNumId w:val="7"/>
  </w:num>
  <w:num w:numId="8" w16cid:durableId="303195416">
    <w:abstractNumId w:val="6"/>
  </w:num>
  <w:num w:numId="9" w16cid:durableId="1007100383">
    <w:abstractNumId w:val="0"/>
  </w:num>
  <w:num w:numId="10" w16cid:durableId="147790516">
    <w:abstractNumId w:val="2"/>
  </w:num>
  <w:num w:numId="11" w16cid:durableId="1648315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72"/>
    <w:rsid w:val="00060C65"/>
    <w:rsid w:val="000A386E"/>
    <w:rsid w:val="00274E72"/>
    <w:rsid w:val="004C04E8"/>
    <w:rsid w:val="005A4AE1"/>
    <w:rsid w:val="00A9550E"/>
    <w:rsid w:val="00F2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92477"/>
  <w15:chartTrackingRefBased/>
  <w15:docId w15:val="{4D29C296-8393-4536-86F5-2274A5D2A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4E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E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E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E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E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E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E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E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E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E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E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E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E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E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E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E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E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E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E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E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E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E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E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E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E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E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E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Foteini Pantositi</dc:creator>
  <cp:keywords/>
  <dc:description/>
  <cp:lastModifiedBy>Foteini Pantositi</cp:lastModifiedBy>
  <cp:revision>2</cp:revision>
  <dcterms:created xsi:type="dcterms:W3CDTF">2026-09-15T14:14:00Z</dcterms:created>
  <dcterms:modified xsi:type="dcterms:W3CDTF">2026-09-15T14:15:00Z</dcterms:modified>
</cp:coreProperties>
</file>